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CD549" w14:textId="77777777" w:rsidR="008A6D59" w:rsidRDefault="008A6D59" w:rsidP="000C5B31">
      <w:pPr>
        <w:jc w:val="center"/>
        <w:rPr>
          <w:rFonts w:ascii="Calibri Light" w:hAnsi="Calibri Light" w:cs="Calibri Light"/>
          <w:spacing w:val="-1"/>
          <w:sz w:val="26"/>
          <w:szCs w:val="26"/>
        </w:rPr>
      </w:pPr>
    </w:p>
    <w:p w14:paraId="6F9F0B49" w14:textId="77777777" w:rsidR="000C5B31" w:rsidRPr="00577F9F" w:rsidRDefault="000C5B31" w:rsidP="008A6D59">
      <w:pPr>
        <w:jc w:val="both"/>
        <w:rPr>
          <w:rFonts w:ascii="Century Gothic" w:hAnsi="Century Gothic" w:cs="Calibri Light"/>
          <w:spacing w:val="-1"/>
          <w:sz w:val="26"/>
          <w:szCs w:val="26"/>
        </w:rPr>
      </w:pPr>
    </w:p>
    <w:p w14:paraId="4380F172" w14:textId="77777777" w:rsidR="000C5B31" w:rsidRDefault="000C5B31" w:rsidP="008A6D59">
      <w:pPr>
        <w:jc w:val="both"/>
        <w:rPr>
          <w:rFonts w:ascii="Century Gothic" w:hAnsi="Century Gothic" w:cs="Calibri Light"/>
          <w:spacing w:val="-1"/>
          <w:sz w:val="26"/>
          <w:szCs w:val="26"/>
        </w:rPr>
      </w:pPr>
    </w:p>
    <w:p w14:paraId="44BB7B0E" w14:textId="77777777" w:rsidR="00284F7E" w:rsidRDefault="00284F7E" w:rsidP="008A6D59">
      <w:pPr>
        <w:jc w:val="both"/>
        <w:rPr>
          <w:rFonts w:ascii="Century Gothic" w:hAnsi="Century Gothic" w:cs="Calibri Light"/>
          <w:spacing w:val="-1"/>
          <w:sz w:val="26"/>
          <w:szCs w:val="26"/>
        </w:rPr>
      </w:pPr>
    </w:p>
    <w:p w14:paraId="676C9D5A" w14:textId="77777777" w:rsidR="00284F7E" w:rsidRPr="00577F9F" w:rsidRDefault="00284F7E" w:rsidP="008A6D59">
      <w:pPr>
        <w:jc w:val="both"/>
        <w:rPr>
          <w:rFonts w:ascii="Century Gothic" w:hAnsi="Century Gothic" w:cs="Calibri Light"/>
          <w:spacing w:val="-1"/>
          <w:sz w:val="26"/>
          <w:szCs w:val="26"/>
        </w:rPr>
      </w:pPr>
    </w:p>
    <w:p w14:paraId="4CDD7AA8" w14:textId="77777777" w:rsidR="00F551C0" w:rsidRPr="0036505D" w:rsidRDefault="00F551C0" w:rsidP="00F551C0">
      <w:pPr>
        <w:jc w:val="center"/>
        <w:rPr>
          <w:rFonts w:ascii="Century Gothic" w:hAnsi="Century Gothic" w:cs="Calibri Light"/>
          <w:b/>
          <w:spacing w:val="-1"/>
          <w:sz w:val="44"/>
          <w:szCs w:val="44"/>
        </w:rPr>
      </w:pPr>
    </w:p>
    <w:p w14:paraId="67B76DA0" w14:textId="77777777" w:rsidR="00F551C0" w:rsidRPr="0036505D" w:rsidRDefault="00F551C0" w:rsidP="00F551C0">
      <w:pPr>
        <w:jc w:val="center"/>
        <w:rPr>
          <w:rFonts w:ascii="Century Gothic" w:hAnsi="Century Gothic" w:cs="Calibri Light"/>
          <w:b/>
          <w:spacing w:val="-1"/>
          <w:sz w:val="44"/>
          <w:szCs w:val="44"/>
        </w:rPr>
      </w:pPr>
    </w:p>
    <w:p w14:paraId="02F570DD" w14:textId="77777777" w:rsidR="00F551C0" w:rsidRDefault="00F551C0" w:rsidP="00F551C0">
      <w:pPr>
        <w:jc w:val="center"/>
        <w:rPr>
          <w:rFonts w:ascii="Century Gothic" w:hAnsi="Century Gothic" w:cs="Calibri Light"/>
          <w:b/>
          <w:spacing w:val="-1"/>
          <w:sz w:val="44"/>
          <w:szCs w:val="44"/>
        </w:rPr>
      </w:pPr>
    </w:p>
    <w:p w14:paraId="1CF78AAE" w14:textId="77777777" w:rsidR="00AF46F8" w:rsidRDefault="00AF46F8" w:rsidP="00F551C0">
      <w:pPr>
        <w:jc w:val="center"/>
        <w:rPr>
          <w:rFonts w:ascii="Century Gothic" w:hAnsi="Century Gothic" w:cs="Calibri Light"/>
          <w:b/>
          <w:spacing w:val="-1"/>
          <w:sz w:val="44"/>
          <w:szCs w:val="44"/>
        </w:rPr>
      </w:pPr>
    </w:p>
    <w:p w14:paraId="5F8FF81F" w14:textId="77777777" w:rsidR="00AF46F8" w:rsidRDefault="00AF46F8" w:rsidP="00F551C0">
      <w:pPr>
        <w:jc w:val="center"/>
        <w:rPr>
          <w:rFonts w:ascii="Century Gothic" w:hAnsi="Century Gothic" w:cs="Calibri Light"/>
          <w:b/>
          <w:spacing w:val="-1"/>
          <w:sz w:val="44"/>
          <w:szCs w:val="44"/>
        </w:rPr>
      </w:pPr>
    </w:p>
    <w:p w14:paraId="312EB5F9" w14:textId="77777777" w:rsidR="00AF46F8" w:rsidRDefault="00AF46F8" w:rsidP="00F551C0">
      <w:pPr>
        <w:jc w:val="center"/>
        <w:rPr>
          <w:rFonts w:ascii="Century Gothic" w:hAnsi="Century Gothic" w:cs="Calibri Light"/>
          <w:b/>
          <w:spacing w:val="-1"/>
          <w:sz w:val="44"/>
          <w:szCs w:val="44"/>
        </w:rPr>
      </w:pPr>
    </w:p>
    <w:p w14:paraId="6807DCD5" w14:textId="77777777" w:rsidR="00AF46F8" w:rsidRPr="0036505D" w:rsidRDefault="00AF46F8" w:rsidP="00F551C0">
      <w:pPr>
        <w:jc w:val="center"/>
        <w:rPr>
          <w:rFonts w:ascii="Century Gothic" w:hAnsi="Century Gothic" w:cs="Calibri Light"/>
          <w:b/>
          <w:spacing w:val="-1"/>
          <w:sz w:val="44"/>
          <w:szCs w:val="44"/>
        </w:rPr>
      </w:pPr>
    </w:p>
    <w:p w14:paraId="10AFCD3F" w14:textId="0FD30C67" w:rsidR="00F551C0" w:rsidRDefault="00490EC4" w:rsidP="00F551C0">
      <w:pPr>
        <w:jc w:val="center"/>
        <w:rPr>
          <w:rFonts w:ascii="Century Gothic" w:hAnsi="Century Gothic" w:cs="Calibri Light"/>
          <w:b/>
          <w:spacing w:val="-1"/>
          <w:sz w:val="50"/>
          <w:szCs w:val="50"/>
        </w:rPr>
      </w:pPr>
      <w:r>
        <w:rPr>
          <w:rFonts w:ascii="Century Gothic" w:hAnsi="Century Gothic" w:cs="Calibri Light"/>
          <w:b/>
          <w:spacing w:val="-1"/>
          <w:sz w:val="44"/>
          <w:szCs w:val="50"/>
        </w:rPr>
        <w:t>Allegato</w:t>
      </w:r>
      <w:r w:rsidR="00F551C0" w:rsidRPr="00F551C0">
        <w:rPr>
          <w:rFonts w:ascii="Century Gothic" w:hAnsi="Century Gothic" w:cs="Calibri Light"/>
          <w:b/>
          <w:spacing w:val="-1"/>
          <w:sz w:val="44"/>
          <w:szCs w:val="50"/>
        </w:rPr>
        <w:t xml:space="preserve"> </w:t>
      </w:r>
      <w:r>
        <w:rPr>
          <w:rFonts w:ascii="Century Gothic" w:hAnsi="Century Gothic" w:cs="Calibri Light"/>
          <w:b/>
          <w:spacing w:val="-1"/>
          <w:sz w:val="44"/>
          <w:szCs w:val="50"/>
        </w:rPr>
        <w:t>–</w:t>
      </w:r>
      <w:r w:rsidR="00F551C0" w:rsidRPr="00F551C0">
        <w:rPr>
          <w:rFonts w:ascii="Century Gothic" w:hAnsi="Century Gothic" w:cs="Calibri Light"/>
          <w:b/>
          <w:spacing w:val="-1"/>
          <w:sz w:val="44"/>
          <w:szCs w:val="50"/>
        </w:rPr>
        <w:t xml:space="preserve"> </w:t>
      </w:r>
      <w:r>
        <w:rPr>
          <w:rFonts w:ascii="Century Gothic" w:hAnsi="Century Gothic" w:cs="Calibri Light"/>
          <w:b/>
          <w:spacing w:val="-1"/>
          <w:sz w:val="44"/>
          <w:szCs w:val="50"/>
        </w:rPr>
        <w:t xml:space="preserve">DOMANDA DI </w:t>
      </w:r>
      <w:r w:rsidR="00AA07D8">
        <w:rPr>
          <w:rFonts w:ascii="Century Gothic" w:hAnsi="Century Gothic" w:cs="Calibri Light"/>
          <w:b/>
          <w:spacing w:val="-1"/>
          <w:sz w:val="44"/>
          <w:szCs w:val="50"/>
        </w:rPr>
        <w:t>ISCRIZIONE</w:t>
      </w:r>
    </w:p>
    <w:p w14:paraId="436192A6" w14:textId="77777777" w:rsidR="00F551C0" w:rsidRPr="0036505D" w:rsidRDefault="00F551C0" w:rsidP="00F551C0">
      <w:pPr>
        <w:jc w:val="both"/>
        <w:rPr>
          <w:rFonts w:ascii="Century Gothic" w:hAnsi="Century Gothic" w:cs="Calibri Light"/>
          <w:spacing w:val="-1"/>
          <w:sz w:val="44"/>
          <w:szCs w:val="44"/>
        </w:rPr>
      </w:pPr>
    </w:p>
    <w:p w14:paraId="6EB49D87" w14:textId="77777777" w:rsidR="00F551C0" w:rsidRPr="0036505D" w:rsidRDefault="00F551C0" w:rsidP="00F551C0">
      <w:pPr>
        <w:jc w:val="both"/>
        <w:rPr>
          <w:rFonts w:ascii="Century Gothic" w:hAnsi="Century Gothic" w:cs="Calibri Light"/>
          <w:spacing w:val="-1"/>
          <w:sz w:val="44"/>
          <w:szCs w:val="44"/>
        </w:rPr>
      </w:pPr>
    </w:p>
    <w:p w14:paraId="0F64705B" w14:textId="247B34B0" w:rsidR="00F551C0" w:rsidRPr="008466DF" w:rsidRDefault="008466DF" w:rsidP="008466DF">
      <w:pPr>
        <w:jc w:val="center"/>
        <w:rPr>
          <w:rFonts w:ascii="Century Gothic" w:hAnsi="Century Gothic" w:cs="Calibri Light"/>
          <w:b/>
          <w:bCs/>
          <w:spacing w:val="-1"/>
          <w:sz w:val="32"/>
          <w:szCs w:val="32"/>
        </w:rPr>
      </w:pPr>
      <w:r>
        <w:rPr>
          <w:rFonts w:ascii="Century Gothic" w:hAnsi="Century Gothic"/>
          <w:b/>
          <w:bCs/>
          <w:sz w:val="32"/>
          <w:szCs w:val="52"/>
          <w:lang w:bidi="it-IT"/>
        </w:rPr>
        <w:t>ALBO</w:t>
      </w:r>
      <w:r w:rsidRPr="008466DF">
        <w:rPr>
          <w:rFonts w:ascii="Century Gothic" w:hAnsi="Century Gothic"/>
          <w:b/>
          <w:bCs/>
          <w:sz w:val="32"/>
          <w:szCs w:val="52"/>
          <w:lang w:bidi="it-IT"/>
        </w:rPr>
        <w:t xml:space="preserve"> APERTO DEI FORNITORI DEI PRODOTTI FARMACEUTICI PER LE FARMACIE COMUNALI DI PESARO, CATTOLICA E RICCIONE</w:t>
      </w:r>
      <w:r w:rsidR="001B3347">
        <w:rPr>
          <w:rFonts w:ascii="Century Gothic" w:hAnsi="Century Gothic"/>
          <w:b/>
          <w:bCs/>
          <w:sz w:val="32"/>
          <w:szCs w:val="52"/>
          <w:lang w:bidi="it-IT"/>
        </w:rPr>
        <w:t xml:space="preserve"> </w:t>
      </w:r>
      <w:r w:rsidRPr="008466DF">
        <w:rPr>
          <w:rFonts w:ascii="Century Gothic" w:hAnsi="Century Gothic"/>
          <w:b/>
          <w:bCs/>
          <w:sz w:val="32"/>
          <w:szCs w:val="52"/>
          <w:lang w:bidi="it-IT"/>
        </w:rPr>
        <w:t xml:space="preserve">- TRIENNIO 2026-2028 </w:t>
      </w:r>
    </w:p>
    <w:p w14:paraId="1B370A22" w14:textId="77777777" w:rsidR="00F551C0" w:rsidRDefault="00F551C0" w:rsidP="00F551C0">
      <w:pPr>
        <w:jc w:val="both"/>
        <w:rPr>
          <w:rFonts w:ascii="Century Gothic" w:hAnsi="Century Gothic" w:cs="Calibri Light"/>
          <w:spacing w:val="-1"/>
          <w:sz w:val="26"/>
          <w:szCs w:val="26"/>
        </w:rPr>
      </w:pPr>
    </w:p>
    <w:p w14:paraId="298C813C" w14:textId="77777777" w:rsidR="00F551C0" w:rsidRDefault="00F551C0" w:rsidP="00F551C0">
      <w:pPr>
        <w:jc w:val="both"/>
        <w:rPr>
          <w:rFonts w:ascii="Century Gothic" w:hAnsi="Century Gothic" w:cs="Calibri Light"/>
          <w:spacing w:val="-1"/>
          <w:sz w:val="26"/>
          <w:szCs w:val="26"/>
        </w:rPr>
      </w:pPr>
    </w:p>
    <w:p w14:paraId="0E46AE32" w14:textId="77777777" w:rsidR="00F551C0" w:rsidRDefault="00F551C0" w:rsidP="00F551C0">
      <w:pPr>
        <w:jc w:val="both"/>
        <w:rPr>
          <w:rFonts w:ascii="Century Gothic" w:hAnsi="Century Gothic" w:cs="Calibri Light"/>
          <w:spacing w:val="-1"/>
          <w:sz w:val="26"/>
          <w:szCs w:val="26"/>
        </w:rPr>
      </w:pPr>
    </w:p>
    <w:p w14:paraId="48956E02" w14:textId="77777777" w:rsidR="000C5B31" w:rsidRPr="00577F9F" w:rsidRDefault="000C5B31" w:rsidP="008A6D59">
      <w:pPr>
        <w:jc w:val="both"/>
        <w:rPr>
          <w:rFonts w:ascii="Century Gothic" w:hAnsi="Century Gothic" w:cs="Calibri Light"/>
          <w:spacing w:val="-1"/>
          <w:sz w:val="26"/>
          <w:szCs w:val="26"/>
        </w:rPr>
      </w:pPr>
    </w:p>
    <w:p w14:paraId="27AA2542" w14:textId="77777777" w:rsidR="000E3347" w:rsidRDefault="000E3347" w:rsidP="008A6D59">
      <w:pPr>
        <w:jc w:val="both"/>
        <w:rPr>
          <w:rFonts w:ascii="Century Gothic" w:hAnsi="Century Gothic" w:cs="Calibri Light"/>
          <w:spacing w:val="-1"/>
          <w:sz w:val="26"/>
          <w:szCs w:val="26"/>
        </w:rPr>
      </w:pPr>
    </w:p>
    <w:p w14:paraId="2E93030A" w14:textId="77777777" w:rsidR="00284F7E" w:rsidRDefault="00284F7E" w:rsidP="008A6D59">
      <w:pPr>
        <w:jc w:val="both"/>
        <w:rPr>
          <w:rFonts w:ascii="Century Gothic" w:hAnsi="Century Gothic" w:cs="Calibri Light"/>
          <w:spacing w:val="-1"/>
          <w:sz w:val="26"/>
          <w:szCs w:val="26"/>
        </w:rPr>
      </w:pPr>
    </w:p>
    <w:p w14:paraId="58E869F4" w14:textId="77777777" w:rsidR="00284F7E" w:rsidRPr="00577F9F" w:rsidRDefault="00284F7E" w:rsidP="008A6D59">
      <w:pPr>
        <w:jc w:val="both"/>
        <w:rPr>
          <w:rFonts w:ascii="Century Gothic" w:hAnsi="Century Gothic" w:cs="Calibri Light"/>
          <w:spacing w:val="-1"/>
          <w:sz w:val="26"/>
          <w:szCs w:val="26"/>
        </w:rPr>
      </w:pPr>
    </w:p>
    <w:p w14:paraId="67358EE1" w14:textId="77777777" w:rsidR="000E3347" w:rsidRPr="00577F9F" w:rsidRDefault="000E3347" w:rsidP="00A36AE3">
      <w:pPr>
        <w:tabs>
          <w:tab w:val="left" w:pos="6060"/>
        </w:tabs>
        <w:jc w:val="both"/>
        <w:rPr>
          <w:rFonts w:ascii="Century Gothic" w:hAnsi="Century Gothic" w:cs="Calibri Light"/>
          <w:spacing w:val="-1"/>
          <w:sz w:val="26"/>
          <w:szCs w:val="26"/>
        </w:rPr>
      </w:pPr>
    </w:p>
    <w:p w14:paraId="0CB73465" w14:textId="77777777" w:rsidR="00490EC4" w:rsidRPr="00490EC4" w:rsidRDefault="00D05B91" w:rsidP="00490EC4">
      <w:pPr>
        <w:pStyle w:val="Indice"/>
        <w:rPr>
          <w:rFonts w:ascii="Century Gothic" w:hAnsi="Century Gothic"/>
          <w:sz w:val="20"/>
          <w:szCs w:val="20"/>
        </w:rPr>
      </w:pPr>
      <w:r>
        <w:rPr>
          <w:rFonts w:ascii="Calibri Light" w:hAnsi="Calibri Light" w:cs="Calibri Light"/>
          <w:spacing w:val="-1"/>
          <w:sz w:val="26"/>
          <w:szCs w:val="26"/>
        </w:rPr>
        <w:br w:type="page"/>
      </w:r>
    </w:p>
    <w:tbl>
      <w:tblPr>
        <w:tblStyle w:val="Grigliatabella"/>
        <w:tblW w:w="0" w:type="auto"/>
        <w:tblInd w:w="52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59"/>
        <w:gridCol w:w="3055"/>
      </w:tblGrid>
      <w:tr w:rsidR="00B70902" w:rsidRPr="00507882" w14:paraId="209CC3FD" w14:textId="77777777" w:rsidTr="005B0E2C">
        <w:tc>
          <w:tcPr>
            <w:tcW w:w="1559" w:type="dxa"/>
          </w:tcPr>
          <w:p w14:paraId="6F2C06D9" w14:textId="77777777" w:rsidR="00B70902" w:rsidRDefault="00B70902" w:rsidP="00B70902">
            <w:pPr>
              <w:jc w:val="right"/>
              <w:rPr>
                <w:rFonts w:ascii="Century Gothic" w:hAnsi="Century Gothic"/>
                <w:b/>
                <w:sz w:val="20"/>
                <w:szCs w:val="20"/>
              </w:rPr>
            </w:pPr>
            <w:r>
              <w:rPr>
                <w:rFonts w:ascii="Century Gothic" w:hAnsi="Century Gothic"/>
                <w:b/>
                <w:sz w:val="20"/>
                <w:szCs w:val="20"/>
              </w:rPr>
              <w:lastRenderedPageBreak/>
              <w:t>Spett.le</w:t>
            </w:r>
          </w:p>
          <w:p w14:paraId="070F97FD" w14:textId="77777777" w:rsidR="00B70902" w:rsidRPr="00507882" w:rsidRDefault="00B70902" w:rsidP="00B70902">
            <w:pPr>
              <w:rPr>
                <w:rFonts w:ascii="Century Gothic" w:hAnsi="Century Gothic"/>
                <w:b/>
                <w:sz w:val="20"/>
                <w:szCs w:val="20"/>
              </w:rPr>
            </w:pPr>
          </w:p>
        </w:tc>
        <w:tc>
          <w:tcPr>
            <w:tcW w:w="3055" w:type="dxa"/>
          </w:tcPr>
          <w:p w14:paraId="7C4680C6" w14:textId="77777777" w:rsidR="00B70902" w:rsidRPr="001B3347" w:rsidRDefault="00B70902" w:rsidP="00B70902">
            <w:pPr>
              <w:rPr>
                <w:rFonts w:ascii="Century Gothic" w:hAnsi="Century Gothic"/>
                <w:b/>
                <w:sz w:val="20"/>
                <w:szCs w:val="20"/>
              </w:rPr>
            </w:pPr>
            <w:r w:rsidRPr="001B3347">
              <w:rPr>
                <w:rFonts w:ascii="Century Gothic" w:hAnsi="Century Gothic"/>
                <w:b/>
                <w:sz w:val="20"/>
                <w:szCs w:val="20"/>
              </w:rPr>
              <w:t>Aspes S.p.A.</w:t>
            </w:r>
          </w:p>
          <w:p w14:paraId="37C73127" w14:textId="77777777" w:rsidR="00B70902" w:rsidRPr="001B3347" w:rsidRDefault="00B70902" w:rsidP="00B70902">
            <w:pPr>
              <w:rPr>
                <w:rFonts w:ascii="Century Gothic" w:hAnsi="Century Gothic"/>
                <w:bCs/>
                <w:sz w:val="20"/>
                <w:szCs w:val="20"/>
              </w:rPr>
            </w:pPr>
            <w:r w:rsidRPr="001B3347">
              <w:rPr>
                <w:rFonts w:ascii="Century Gothic" w:hAnsi="Century Gothic"/>
                <w:bCs/>
                <w:sz w:val="20"/>
                <w:szCs w:val="20"/>
              </w:rPr>
              <w:t>Via Mameli, 15</w:t>
            </w:r>
          </w:p>
          <w:p w14:paraId="5C5704F4" w14:textId="77777777" w:rsidR="00B70902" w:rsidRPr="001B3347" w:rsidRDefault="00B70902" w:rsidP="00B70902">
            <w:pPr>
              <w:rPr>
                <w:rFonts w:ascii="Century Gothic" w:hAnsi="Century Gothic"/>
                <w:bCs/>
                <w:sz w:val="20"/>
                <w:szCs w:val="20"/>
              </w:rPr>
            </w:pPr>
            <w:r w:rsidRPr="001B3347">
              <w:rPr>
                <w:rFonts w:ascii="Century Gothic" w:hAnsi="Century Gothic"/>
                <w:bCs/>
                <w:sz w:val="20"/>
                <w:szCs w:val="20"/>
              </w:rPr>
              <w:t>61121 Pesaro (PU)</w:t>
            </w:r>
          </w:p>
          <w:p w14:paraId="2D3493D1" w14:textId="779FBF21" w:rsidR="001B3347" w:rsidRPr="001B3347" w:rsidRDefault="001B3347" w:rsidP="00B70902">
            <w:pPr>
              <w:rPr>
                <w:rFonts w:ascii="Century Gothic" w:hAnsi="Century Gothic"/>
                <w:bCs/>
                <w:sz w:val="20"/>
                <w:szCs w:val="20"/>
              </w:rPr>
            </w:pPr>
            <w:r w:rsidRPr="001B3347">
              <w:rPr>
                <w:rFonts w:ascii="Century Gothic" w:hAnsi="Century Gothic"/>
                <w:bCs/>
                <w:sz w:val="20"/>
                <w:szCs w:val="20"/>
              </w:rPr>
              <w:t xml:space="preserve">PEC </w:t>
            </w:r>
            <w:hyperlink r:id="rId8" w:history="1">
              <w:r w:rsidRPr="001B3347">
                <w:rPr>
                  <w:rStyle w:val="Collegamentoipertestuale"/>
                  <w:rFonts w:ascii="Century Gothic" w:hAnsi="Century Gothic"/>
                  <w:bCs/>
                  <w:sz w:val="20"/>
                  <w:szCs w:val="20"/>
                </w:rPr>
                <w:t>aspes@legalmail.it</w:t>
              </w:r>
            </w:hyperlink>
          </w:p>
          <w:p w14:paraId="6FB57D81" w14:textId="6A8A87FD" w:rsidR="001B3347" w:rsidRPr="001B3347" w:rsidRDefault="001B3347" w:rsidP="00B70902">
            <w:pPr>
              <w:rPr>
                <w:rFonts w:ascii="Century Gothic" w:hAnsi="Century Gothic"/>
                <w:bCs/>
                <w:sz w:val="20"/>
                <w:szCs w:val="20"/>
              </w:rPr>
            </w:pPr>
          </w:p>
        </w:tc>
      </w:tr>
    </w:tbl>
    <w:p w14:paraId="391779C8" w14:textId="77777777" w:rsidR="009B3B97" w:rsidRDefault="009B3B97" w:rsidP="009B3B97">
      <w:pPr>
        <w:jc w:val="both"/>
        <w:rPr>
          <w:rFonts w:ascii="Century Gothic" w:hAnsi="Century Gothic"/>
          <w:sz w:val="20"/>
          <w:szCs w:val="20"/>
        </w:rPr>
      </w:pPr>
    </w:p>
    <w:p w14:paraId="54A7C253" w14:textId="0D91B12B" w:rsidR="00305C35" w:rsidRPr="009B3B97" w:rsidRDefault="00B70902" w:rsidP="009B3B97">
      <w:pPr>
        <w:jc w:val="center"/>
        <w:rPr>
          <w:rFonts w:ascii="Century Gothic" w:hAnsi="Century Gothic"/>
          <w:b/>
          <w:sz w:val="22"/>
          <w:szCs w:val="20"/>
        </w:rPr>
      </w:pPr>
      <w:r w:rsidRPr="009B3B97">
        <w:rPr>
          <w:rFonts w:ascii="Century Gothic" w:hAnsi="Century Gothic"/>
          <w:b/>
          <w:sz w:val="22"/>
          <w:szCs w:val="20"/>
        </w:rPr>
        <w:t>D</w:t>
      </w:r>
      <w:r w:rsidR="00AF46F8" w:rsidRPr="009B3B97">
        <w:rPr>
          <w:rFonts w:ascii="Century Gothic" w:hAnsi="Century Gothic"/>
          <w:b/>
          <w:sz w:val="22"/>
          <w:szCs w:val="20"/>
        </w:rPr>
        <w:t xml:space="preserve">OMANDA DI </w:t>
      </w:r>
      <w:r w:rsidR="00AA07D8">
        <w:rPr>
          <w:rFonts w:ascii="Century Gothic" w:hAnsi="Century Gothic"/>
          <w:b/>
          <w:sz w:val="22"/>
          <w:szCs w:val="20"/>
        </w:rPr>
        <w:t>ISCRIZIONE</w:t>
      </w:r>
    </w:p>
    <w:p w14:paraId="42D6CDBB" w14:textId="77777777" w:rsidR="009B3B97" w:rsidRPr="009B3B97" w:rsidRDefault="009B3B97" w:rsidP="009B3B97">
      <w:pPr>
        <w:jc w:val="center"/>
        <w:rPr>
          <w:rFonts w:ascii="Century Gothic" w:hAnsi="Century Gothic"/>
          <w:i/>
          <w:sz w:val="16"/>
          <w:szCs w:val="20"/>
        </w:rPr>
      </w:pPr>
      <w:r w:rsidRPr="009B3B97">
        <w:rPr>
          <w:rFonts w:ascii="Century Gothic" w:hAnsi="Century Gothic"/>
          <w:i/>
          <w:sz w:val="16"/>
          <w:szCs w:val="20"/>
        </w:rPr>
        <w:t>(Le dichiarazioni sostitutive di certificazioni e dell’atto di notorietà sono rese ai sensi degli artt. 46 e 47 del T.U. approvato con D.P.R. 28.12.2000, n. 445)</w:t>
      </w:r>
    </w:p>
    <w:p w14:paraId="459F6822" w14:textId="77777777" w:rsidR="009B3B97" w:rsidRPr="00564C6B" w:rsidRDefault="009B3B97" w:rsidP="00B70902">
      <w:pPr>
        <w:jc w:val="both"/>
        <w:rPr>
          <w:rFonts w:ascii="Century Gothic" w:hAnsi="Century Gothic"/>
          <w:sz w:val="14"/>
          <w:szCs w:val="20"/>
        </w:rPr>
      </w:pPr>
    </w:p>
    <w:p w14:paraId="46F2E109" w14:textId="653FDBAE" w:rsidR="00E411A6" w:rsidRDefault="00E411A6" w:rsidP="00D25FBA">
      <w:pPr>
        <w:pStyle w:val="CUCStile01"/>
        <w:spacing w:before="0" w:after="120"/>
        <w:ind w:left="0"/>
        <w:jc w:val="center"/>
        <w:rPr>
          <w:rFonts w:ascii="Century Gothic" w:hAnsi="Century Gothic"/>
          <w:color w:val="auto"/>
          <w:sz w:val="20"/>
          <w:szCs w:val="20"/>
        </w:rPr>
      </w:pPr>
      <w:r w:rsidRPr="003429DB">
        <w:rPr>
          <w:rFonts w:ascii="Century Gothic" w:hAnsi="Century Gothic"/>
          <w:color w:val="auto"/>
          <w:sz w:val="20"/>
          <w:szCs w:val="20"/>
        </w:rPr>
        <w:t>LA/IL SOTTOSCRITTA/O:</w:t>
      </w:r>
      <w:r w:rsidR="00913142" w:rsidRPr="00913142">
        <w:rPr>
          <w:rStyle w:val="Richiamoallanotaapidipagina"/>
          <w:rFonts w:ascii="Century Gothic" w:hAnsi="Century Gothic"/>
          <w:sz w:val="20"/>
          <w:szCs w:val="20"/>
        </w:rPr>
        <w:t xml:space="preserve"> </w:t>
      </w:r>
    </w:p>
    <w:tbl>
      <w:tblPr>
        <w:tblStyle w:val="Grigliatabella"/>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13"/>
        <w:gridCol w:w="1390"/>
        <w:gridCol w:w="1669"/>
        <w:gridCol w:w="2846"/>
      </w:tblGrid>
      <w:tr w:rsidR="00507882" w:rsidRPr="00507882" w14:paraId="70F7E8D4" w14:textId="77777777" w:rsidTr="00EA0B35">
        <w:tc>
          <w:tcPr>
            <w:tcW w:w="4013" w:type="dxa"/>
          </w:tcPr>
          <w:p w14:paraId="6EAFE8FD" w14:textId="77777777" w:rsidR="00507882" w:rsidRDefault="00507882" w:rsidP="00507882">
            <w:pPr>
              <w:rPr>
                <w:rFonts w:ascii="Century Gothic" w:hAnsi="Century Gothic"/>
                <w:b/>
                <w:sz w:val="20"/>
                <w:szCs w:val="20"/>
              </w:rPr>
            </w:pPr>
            <w:r w:rsidRPr="00507882">
              <w:rPr>
                <w:rFonts w:ascii="Century Gothic" w:hAnsi="Century Gothic"/>
                <w:b/>
                <w:sz w:val="20"/>
                <w:szCs w:val="20"/>
              </w:rPr>
              <w:t>Nome:</w:t>
            </w:r>
          </w:p>
          <w:p w14:paraId="6D8A2021" w14:textId="77777777" w:rsidR="00507882" w:rsidRPr="00507882" w:rsidRDefault="00507882" w:rsidP="00507882">
            <w:pPr>
              <w:rPr>
                <w:rFonts w:ascii="Century Gothic" w:hAnsi="Century Gothic"/>
                <w:b/>
                <w:sz w:val="20"/>
                <w:szCs w:val="20"/>
              </w:rPr>
            </w:pPr>
          </w:p>
        </w:tc>
        <w:tc>
          <w:tcPr>
            <w:tcW w:w="5905" w:type="dxa"/>
            <w:gridSpan w:val="3"/>
          </w:tcPr>
          <w:p w14:paraId="66FF7351" w14:textId="77777777" w:rsidR="00507882" w:rsidRPr="00507882" w:rsidRDefault="00507882" w:rsidP="00507882">
            <w:pPr>
              <w:rPr>
                <w:rFonts w:ascii="Century Gothic" w:hAnsi="Century Gothic"/>
                <w:b/>
                <w:sz w:val="20"/>
                <w:szCs w:val="20"/>
              </w:rPr>
            </w:pPr>
            <w:r w:rsidRPr="00507882">
              <w:rPr>
                <w:rFonts w:ascii="Century Gothic" w:hAnsi="Century Gothic"/>
                <w:b/>
                <w:sz w:val="20"/>
                <w:szCs w:val="20"/>
              </w:rPr>
              <w:t>Cognome:</w:t>
            </w:r>
          </w:p>
        </w:tc>
      </w:tr>
      <w:tr w:rsidR="00507882" w:rsidRPr="00507882" w14:paraId="08E80C79" w14:textId="77777777" w:rsidTr="00EA0B35">
        <w:tc>
          <w:tcPr>
            <w:tcW w:w="5403" w:type="dxa"/>
            <w:gridSpan w:val="2"/>
          </w:tcPr>
          <w:p w14:paraId="71ABF743" w14:textId="77777777" w:rsidR="00507882" w:rsidRDefault="00507882" w:rsidP="00507882">
            <w:pPr>
              <w:rPr>
                <w:rFonts w:ascii="Century Gothic" w:hAnsi="Century Gothic"/>
                <w:b/>
                <w:sz w:val="20"/>
                <w:szCs w:val="20"/>
              </w:rPr>
            </w:pPr>
            <w:r w:rsidRPr="00507882">
              <w:rPr>
                <w:rFonts w:ascii="Century Gothic" w:hAnsi="Century Gothic"/>
                <w:b/>
                <w:sz w:val="20"/>
                <w:szCs w:val="20"/>
              </w:rPr>
              <w:t>Nata/o a:</w:t>
            </w:r>
          </w:p>
          <w:p w14:paraId="6D39B50E" w14:textId="77777777" w:rsidR="00507882" w:rsidRPr="00507882" w:rsidRDefault="00507882" w:rsidP="00507882">
            <w:pPr>
              <w:rPr>
                <w:rFonts w:ascii="Century Gothic" w:hAnsi="Century Gothic"/>
                <w:b/>
                <w:sz w:val="20"/>
                <w:szCs w:val="20"/>
              </w:rPr>
            </w:pPr>
          </w:p>
        </w:tc>
        <w:tc>
          <w:tcPr>
            <w:tcW w:w="1669" w:type="dxa"/>
          </w:tcPr>
          <w:p w14:paraId="59E3D3B1" w14:textId="77777777" w:rsidR="00507882" w:rsidRPr="00507882" w:rsidRDefault="00507882" w:rsidP="00507882">
            <w:pPr>
              <w:rPr>
                <w:rFonts w:ascii="Century Gothic" w:hAnsi="Century Gothic"/>
                <w:b/>
                <w:sz w:val="20"/>
                <w:szCs w:val="20"/>
              </w:rPr>
            </w:pPr>
            <w:r>
              <w:rPr>
                <w:rFonts w:ascii="Century Gothic" w:hAnsi="Century Gothic"/>
                <w:b/>
                <w:sz w:val="20"/>
                <w:szCs w:val="20"/>
              </w:rPr>
              <w:t>Prov.:</w:t>
            </w:r>
          </w:p>
        </w:tc>
        <w:tc>
          <w:tcPr>
            <w:tcW w:w="2846" w:type="dxa"/>
          </w:tcPr>
          <w:p w14:paraId="143D2603" w14:textId="77777777" w:rsidR="00507882" w:rsidRPr="00507882" w:rsidRDefault="00507882" w:rsidP="00507882">
            <w:pPr>
              <w:rPr>
                <w:rFonts w:ascii="Century Gothic" w:hAnsi="Century Gothic"/>
                <w:b/>
                <w:sz w:val="20"/>
                <w:szCs w:val="20"/>
              </w:rPr>
            </w:pPr>
            <w:r>
              <w:rPr>
                <w:rFonts w:ascii="Century Gothic" w:hAnsi="Century Gothic"/>
                <w:b/>
                <w:sz w:val="20"/>
                <w:szCs w:val="20"/>
              </w:rPr>
              <w:t>il:</w:t>
            </w:r>
          </w:p>
        </w:tc>
      </w:tr>
      <w:tr w:rsidR="00507882" w:rsidRPr="00507882" w14:paraId="542F366C" w14:textId="77777777" w:rsidTr="00EA0B35">
        <w:tc>
          <w:tcPr>
            <w:tcW w:w="9918" w:type="dxa"/>
            <w:gridSpan w:val="4"/>
          </w:tcPr>
          <w:p w14:paraId="2AC1F356" w14:textId="77777777" w:rsidR="00507882" w:rsidRDefault="00507882" w:rsidP="00507882">
            <w:pPr>
              <w:rPr>
                <w:rFonts w:ascii="Century Gothic" w:hAnsi="Century Gothic"/>
                <w:b/>
                <w:sz w:val="20"/>
                <w:szCs w:val="20"/>
              </w:rPr>
            </w:pPr>
            <w:r>
              <w:rPr>
                <w:rFonts w:ascii="Century Gothic" w:hAnsi="Century Gothic"/>
                <w:b/>
                <w:sz w:val="20"/>
                <w:szCs w:val="20"/>
              </w:rPr>
              <w:t>Codice Fiscale:</w:t>
            </w:r>
          </w:p>
          <w:p w14:paraId="6DA0FDA3" w14:textId="77777777" w:rsidR="00507882" w:rsidRPr="00507882" w:rsidRDefault="00507882" w:rsidP="00507882">
            <w:pPr>
              <w:rPr>
                <w:rFonts w:ascii="Century Gothic" w:hAnsi="Century Gothic"/>
                <w:b/>
                <w:sz w:val="20"/>
                <w:szCs w:val="20"/>
              </w:rPr>
            </w:pPr>
          </w:p>
        </w:tc>
      </w:tr>
    </w:tbl>
    <w:p w14:paraId="3247AFC4" w14:textId="77777777" w:rsidR="00507882" w:rsidRDefault="00507882" w:rsidP="00490EC4">
      <w:pPr>
        <w:jc w:val="both"/>
        <w:rPr>
          <w:rFonts w:ascii="Century Gothic" w:hAnsi="Century Gothic"/>
          <w:sz w:val="20"/>
          <w:szCs w:val="20"/>
        </w:rPr>
      </w:pPr>
    </w:p>
    <w:p w14:paraId="032EC694" w14:textId="77777777" w:rsidR="00490EC4" w:rsidRDefault="009B3B97" w:rsidP="009B3B97">
      <w:pPr>
        <w:jc w:val="both"/>
        <w:rPr>
          <w:rFonts w:ascii="Century Gothic" w:hAnsi="Century Gothic"/>
          <w:sz w:val="20"/>
          <w:szCs w:val="20"/>
        </w:rPr>
      </w:pPr>
      <w:r>
        <w:rPr>
          <w:rFonts w:ascii="Century Gothic" w:hAnsi="Century Gothic"/>
          <w:sz w:val="20"/>
          <w:szCs w:val="20"/>
        </w:rPr>
        <w:t xml:space="preserve">domiciliato per la carica presso la sede legale sotto indicata, </w:t>
      </w:r>
      <w:r w:rsidRPr="00490EC4">
        <w:rPr>
          <w:rFonts w:ascii="Century Gothic" w:hAnsi="Century Gothic"/>
          <w:sz w:val="20"/>
          <w:szCs w:val="20"/>
        </w:rPr>
        <w:t xml:space="preserve">nella sua </w:t>
      </w:r>
      <w:r>
        <w:rPr>
          <w:rFonts w:ascii="Century Gothic" w:hAnsi="Century Gothic"/>
          <w:sz w:val="20"/>
          <w:szCs w:val="20"/>
        </w:rPr>
        <w:t>qualità</w:t>
      </w:r>
      <w:r w:rsidRPr="00490EC4">
        <w:rPr>
          <w:rFonts w:ascii="Century Gothic" w:hAnsi="Century Gothic"/>
          <w:sz w:val="20"/>
          <w:szCs w:val="20"/>
        </w:rPr>
        <w:t xml:space="preserve"> di: </w:t>
      </w:r>
    </w:p>
    <w:p w14:paraId="3484BD1C" w14:textId="77777777" w:rsidR="00507882" w:rsidRPr="00490EC4" w:rsidRDefault="00507882" w:rsidP="009B3B97">
      <w:pPr>
        <w:jc w:val="both"/>
        <w:rPr>
          <w:rFonts w:ascii="Century Gothic" w:hAnsi="Century Gothic"/>
          <w:sz w:val="20"/>
          <w:szCs w:val="20"/>
        </w:rPr>
      </w:pPr>
    </w:p>
    <w:p w14:paraId="6357AE7E" w14:textId="472BCC69" w:rsidR="00490EC4" w:rsidRPr="00490EC4" w:rsidRDefault="004B499B" w:rsidP="00490EC4">
      <w:pPr>
        <w:ind w:left="284" w:hanging="284"/>
        <w:jc w:val="both"/>
        <w:rPr>
          <w:rFonts w:ascii="Century Gothic" w:hAnsi="Century Gothic"/>
          <w:sz w:val="20"/>
          <w:szCs w:val="20"/>
        </w:rPr>
      </w:pPr>
      <w:sdt>
        <w:sdtPr>
          <w:id w:val="-1682962287"/>
        </w:sdtPr>
        <w:sdtEndPr/>
        <w:sdtContent>
          <w:r w:rsidR="00EC40BD">
            <w:rPr>
              <w:rFonts w:ascii="MS Gothic" w:eastAsia="MS Gothic" w:hAnsi="MS Gothic" w:hint="eastAsia"/>
            </w:rPr>
            <w:t>☐</w:t>
          </w:r>
          <w:r w:rsidR="005B0E2C">
            <w:rPr>
              <w:rFonts w:ascii="MS Gothic" w:eastAsia="MS Gothic" w:hAnsi="MS Gothic"/>
            </w:rPr>
            <w:t xml:space="preserve"> </w:t>
          </w:r>
        </w:sdtContent>
      </w:sdt>
      <w:r w:rsidR="005B0E2C" w:rsidRPr="005B0E2C">
        <w:rPr>
          <w:rFonts w:ascii="Century Gothic" w:hAnsi="Century Gothic"/>
          <w:sz w:val="20"/>
          <w:szCs w:val="20"/>
        </w:rPr>
        <w:t>Titolare</w:t>
      </w:r>
      <w:r w:rsidR="005B0E2C">
        <w:t>/</w:t>
      </w:r>
      <w:r w:rsidR="00490EC4" w:rsidRPr="00490EC4">
        <w:rPr>
          <w:rFonts w:ascii="Century Gothic" w:hAnsi="Century Gothic"/>
          <w:sz w:val="20"/>
          <w:szCs w:val="20"/>
        </w:rPr>
        <w:t xml:space="preserve">Legale Rappresentante </w:t>
      </w:r>
    </w:p>
    <w:p w14:paraId="35CE0804" w14:textId="135A985F" w:rsidR="00490EC4" w:rsidRPr="00490EC4" w:rsidRDefault="004B499B" w:rsidP="00490EC4">
      <w:pPr>
        <w:ind w:left="284" w:hanging="284"/>
        <w:jc w:val="both"/>
        <w:rPr>
          <w:rFonts w:ascii="Century Gothic" w:hAnsi="Century Gothic"/>
          <w:sz w:val="20"/>
          <w:szCs w:val="20"/>
        </w:rPr>
      </w:pPr>
      <w:sdt>
        <w:sdtPr>
          <w:id w:val="-1682962286"/>
        </w:sdtPr>
        <w:sdtEndPr/>
        <w:sdtContent>
          <w:r w:rsidR="00EC40BD">
            <w:rPr>
              <w:rFonts w:ascii="MS Gothic" w:eastAsia="MS Gothic" w:hAnsi="MS Gothic" w:hint="eastAsia"/>
            </w:rPr>
            <w:t>☐</w:t>
          </w:r>
        </w:sdtContent>
      </w:sdt>
      <w:r w:rsidR="00490EC4" w:rsidRPr="00490EC4">
        <w:rPr>
          <w:rFonts w:ascii="Century Gothic" w:hAnsi="Century Gothic"/>
          <w:sz w:val="20"/>
          <w:szCs w:val="20"/>
        </w:rPr>
        <w:tab/>
      </w:r>
      <w:r w:rsidR="001B3347">
        <w:rPr>
          <w:rFonts w:ascii="Century Gothic" w:hAnsi="Century Gothic"/>
          <w:sz w:val="20"/>
          <w:szCs w:val="20"/>
        </w:rPr>
        <w:t>altra carica sociale ______________________________________________________</w:t>
      </w:r>
      <w:r w:rsidR="00490EC4" w:rsidRPr="00490EC4">
        <w:rPr>
          <w:rFonts w:ascii="Century Gothic" w:hAnsi="Century Gothic"/>
          <w:sz w:val="20"/>
          <w:szCs w:val="20"/>
        </w:rPr>
        <w:t xml:space="preserve"> </w:t>
      </w:r>
    </w:p>
    <w:p w14:paraId="227E484C" w14:textId="77777777" w:rsidR="009B3B97" w:rsidRPr="00564C6B" w:rsidRDefault="009B3B97" w:rsidP="00490EC4">
      <w:pPr>
        <w:ind w:left="284" w:hanging="284"/>
        <w:jc w:val="both"/>
        <w:rPr>
          <w:rFonts w:ascii="Century Gothic" w:hAnsi="Century Gothic"/>
          <w:sz w:val="10"/>
          <w:szCs w:val="20"/>
        </w:rPr>
      </w:pPr>
    </w:p>
    <w:p w14:paraId="61A84634" w14:textId="15943182" w:rsidR="00B70902" w:rsidRDefault="00B70902" w:rsidP="00D25FBA">
      <w:pPr>
        <w:pStyle w:val="CUCStile01"/>
        <w:spacing w:before="0" w:after="120"/>
        <w:ind w:left="0"/>
        <w:jc w:val="center"/>
        <w:rPr>
          <w:rFonts w:ascii="Century Gothic" w:hAnsi="Century Gothic"/>
          <w:color w:val="auto"/>
          <w:sz w:val="20"/>
          <w:szCs w:val="20"/>
        </w:rPr>
      </w:pPr>
      <w:r>
        <w:rPr>
          <w:rFonts w:ascii="Century Gothic" w:hAnsi="Century Gothic"/>
          <w:color w:val="auto"/>
          <w:sz w:val="20"/>
          <w:szCs w:val="20"/>
        </w:rPr>
        <w:t>DEL SEGUENTE OPERATORE ECONOMICO</w:t>
      </w:r>
    </w:p>
    <w:tbl>
      <w:tblPr>
        <w:tblStyle w:val="Grigliatabella"/>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ayout w:type="fixed"/>
        <w:tblLook w:val="04A0" w:firstRow="1" w:lastRow="0" w:firstColumn="1" w:lastColumn="0" w:noHBand="0" w:noVBand="1"/>
      </w:tblPr>
      <w:tblGrid>
        <w:gridCol w:w="2641"/>
        <w:gridCol w:w="2316"/>
        <w:gridCol w:w="3827"/>
        <w:gridCol w:w="1134"/>
      </w:tblGrid>
      <w:tr w:rsidR="009B3B97" w:rsidRPr="009B3B97" w14:paraId="7F8195B6" w14:textId="77777777" w:rsidTr="00EA0B35">
        <w:tc>
          <w:tcPr>
            <w:tcW w:w="2641" w:type="dxa"/>
            <w:shd w:val="clear" w:color="auto" w:fill="FFFFFF" w:themeFill="background1"/>
          </w:tcPr>
          <w:p w14:paraId="0F9A1462" w14:textId="77777777" w:rsidR="009B3B97" w:rsidRPr="009B3B97" w:rsidRDefault="009B3B97" w:rsidP="00842B16">
            <w:pPr>
              <w:jc w:val="both"/>
              <w:rPr>
                <w:rFonts w:ascii="Century Gothic" w:eastAsia="Calibri" w:hAnsi="Century Gothic"/>
                <w:b/>
                <w:sz w:val="20"/>
                <w:szCs w:val="20"/>
              </w:rPr>
            </w:pPr>
            <w:r w:rsidRPr="009B3B97">
              <w:rPr>
                <w:rFonts w:ascii="Century Gothic" w:eastAsia="Calibri" w:hAnsi="Century Gothic"/>
                <w:b/>
                <w:sz w:val="20"/>
                <w:szCs w:val="20"/>
              </w:rPr>
              <w:t xml:space="preserve">Denominazione </w:t>
            </w:r>
            <w:r w:rsidR="00842B16">
              <w:rPr>
                <w:rFonts w:ascii="Century Gothic" w:eastAsia="Calibri" w:hAnsi="Century Gothic"/>
                <w:b/>
                <w:sz w:val="20"/>
                <w:szCs w:val="20"/>
              </w:rPr>
              <w:t>operatore economico:</w:t>
            </w:r>
          </w:p>
          <w:p w14:paraId="250C9EC3" w14:textId="77777777" w:rsidR="009B3B97" w:rsidRPr="009B3B97" w:rsidRDefault="009B3B97" w:rsidP="00842B16">
            <w:pPr>
              <w:jc w:val="both"/>
              <w:rPr>
                <w:rFonts w:ascii="Century Gothic" w:hAnsi="Century Gothic"/>
                <w:b/>
                <w:sz w:val="20"/>
                <w:szCs w:val="20"/>
              </w:rPr>
            </w:pPr>
          </w:p>
        </w:tc>
        <w:tc>
          <w:tcPr>
            <w:tcW w:w="7277" w:type="dxa"/>
            <w:gridSpan w:val="3"/>
            <w:shd w:val="clear" w:color="auto" w:fill="FFFFFF" w:themeFill="background1"/>
          </w:tcPr>
          <w:p w14:paraId="70336A4A" w14:textId="77777777" w:rsidR="009B3B97" w:rsidRPr="009B3B97" w:rsidRDefault="009B3B97" w:rsidP="00842B16">
            <w:pPr>
              <w:jc w:val="both"/>
              <w:rPr>
                <w:rFonts w:ascii="Century Gothic" w:hAnsi="Century Gothic"/>
                <w:color w:val="FFFFFF" w:themeColor="background1"/>
                <w:sz w:val="20"/>
                <w:szCs w:val="20"/>
              </w:rPr>
            </w:pPr>
          </w:p>
        </w:tc>
      </w:tr>
      <w:tr w:rsidR="009B3B97" w:rsidRPr="009B3B97" w14:paraId="66135259" w14:textId="77777777" w:rsidTr="00EA0B35">
        <w:tc>
          <w:tcPr>
            <w:tcW w:w="2641" w:type="dxa"/>
            <w:shd w:val="clear" w:color="auto" w:fill="FFFFFF" w:themeFill="background1"/>
          </w:tcPr>
          <w:p w14:paraId="295958A3" w14:textId="25602E14" w:rsidR="009B3B97" w:rsidRPr="009B3B97" w:rsidRDefault="00EA0B35" w:rsidP="00842B16">
            <w:pPr>
              <w:jc w:val="both"/>
              <w:rPr>
                <w:rFonts w:ascii="Century Gothic" w:eastAsia="Calibri" w:hAnsi="Century Gothic"/>
                <w:b/>
                <w:sz w:val="20"/>
                <w:szCs w:val="20"/>
              </w:rPr>
            </w:pPr>
            <w:r>
              <w:rPr>
                <w:rFonts w:ascii="Century Gothic" w:eastAsia="Calibri" w:hAnsi="Century Gothic"/>
                <w:b/>
                <w:sz w:val="20"/>
                <w:szCs w:val="20"/>
              </w:rPr>
              <w:t>Forma giuridica</w:t>
            </w:r>
            <w:r w:rsidR="00842B16">
              <w:rPr>
                <w:rFonts w:ascii="Century Gothic" w:eastAsia="Calibri" w:hAnsi="Century Gothic"/>
                <w:b/>
                <w:sz w:val="20"/>
                <w:szCs w:val="20"/>
              </w:rPr>
              <w:t>:</w:t>
            </w:r>
          </w:p>
          <w:p w14:paraId="63AA1FE2" w14:textId="77777777" w:rsidR="009B3B97" w:rsidRPr="009B3B97" w:rsidRDefault="009B3B97" w:rsidP="00842B16">
            <w:pPr>
              <w:jc w:val="both"/>
              <w:rPr>
                <w:rFonts w:ascii="Century Gothic" w:hAnsi="Century Gothic"/>
                <w:b/>
                <w:sz w:val="20"/>
                <w:szCs w:val="20"/>
              </w:rPr>
            </w:pPr>
          </w:p>
        </w:tc>
        <w:tc>
          <w:tcPr>
            <w:tcW w:w="7277" w:type="dxa"/>
            <w:gridSpan w:val="3"/>
            <w:shd w:val="clear" w:color="auto" w:fill="FFFFFF" w:themeFill="background1"/>
          </w:tcPr>
          <w:p w14:paraId="10960390" w14:textId="77777777" w:rsidR="009B3B97" w:rsidRPr="009B3B97" w:rsidRDefault="009B3B97" w:rsidP="00842B16">
            <w:pPr>
              <w:jc w:val="both"/>
              <w:rPr>
                <w:rFonts w:ascii="Century Gothic" w:hAnsi="Century Gothic"/>
                <w:sz w:val="20"/>
                <w:szCs w:val="20"/>
              </w:rPr>
            </w:pPr>
          </w:p>
        </w:tc>
      </w:tr>
      <w:tr w:rsidR="00842B16" w:rsidRPr="009B3B97" w14:paraId="00F05394" w14:textId="77777777" w:rsidTr="00EA0B35">
        <w:tc>
          <w:tcPr>
            <w:tcW w:w="4957" w:type="dxa"/>
            <w:gridSpan w:val="2"/>
            <w:shd w:val="clear" w:color="auto" w:fill="FFFFFF" w:themeFill="background1"/>
          </w:tcPr>
          <w:p w14:paraId="0E4B1287" w14:textId="77777777" w:rsidR="00842B16" w:rsidRDefault="00842B16" w:rsidP="00842B16">
            <w:pPr>
              <w:jc w:val="both"/>
              <w:rPr>
                <w:rFonts w:ascii="Century Gothic" w:eastAsia="Calibri" w:hAnsi="Century Gothic"/>
                <w:b/>
                <w:sz w:val="20"/>
                <w:szCs w:val="20"/>
              </w:rPr>
            </w:pPr>
            <w:r>
              <w:rPr>
                <w:rFonts w:ascii="Century Gothic" w:eastAsia="Calibri" w:hAnsi="Century Gothic"/>
                <w:b/>
                <w:sz w:val="20"/>
                <w:szCs w:val="20"/>
              </w:rPr>
              <w:t>Con sede legale in:</w:t>
            </w:r>
          </w:p>
          <w:p w14:paraId="7112719F" w14:textId="10C3B50A" w:rsidR="00D25FBA" w:rsidRPr="00EA0B35" w:rsidRDefault="00EA0B35" w:rsidP="00842B16">
            <w:pPr>
              <w:jc w:val="both"/>
              <w:rPr>
                <w:rFonts w:ascii="Century Gothic" w:eastAsia="Calibri" w:hAnsi="Century Gothic"/>
                <w:bCs/>
                <w:sz w:val="16"/>
                <w:szCs w:val="16"/>
              </w:rPr>
            </w:pPr>
            <w:r w:rsidRPr="00EA0B35">
              <w:rPr>
                <w:rFonts w:ascii="Century Gothic" w:eastAsia="Calibri" w:hAnsi="Century Gothic"/>
                <w:bCs/>
                <w:sz w:val="16"/>
                <w:szCs w:val="16"/>
              </w:rPr>
              <w:t>(luogo e CAP)</w:t>
            </w:r>
          </w:p>
          <w:p w14:paraId="6B9DE3E2" w14:textId="77777777" w:rsidR="00D25FBA" w:rsidRPr="009B3B97" w:rsidRDefault="00D25FBA" w:rsidP="00842B16">
            <w:pPr>
              <w:jc w:val="both"/>
              <w:rPr>
                <w:rFonts w:ascii="Century Gothic" w:hAnsi="Century Gothic"/>
                <w:sz w:val="20"/>
                <w:szCs w:val="20"/>
              </w:rPr>
            </w:pPr>
          </w:p>
        </w:tc>
        <w:tc>
          <w:tcPr>
            <w:tcW w:w="3827" w:type="dxa"/>
            <w:shd w:val="clear" w:color="auto" w:fill="FFFFFF" w:themeFill="background1"/>
          </w:tcPr>
          <w:p w14:paraId="233C5083" w14:textId="77777777" w:rsidR="00842B16" w:rsidRDefault="00842B16" w:rsidP="00842B16">
            <w:pPr>
              <w:jc w:val="both"/>
              <w:rPr>
                <w:rFonts w:ascii="Century Gothic" w:hAnsi="Century Gothic"/>
                <w:b/>
                <w:sz w:val="20"/>
                <w:szCs w:val="20"/>
              </w:rPr>
            </w:pPr>
            <w:r w:rsidRPr="00842B16">
              <w:rPr>
                <w:rFonts w:ascii="Century Gothic" w:hAnsi="Century Gothic"/>
                <w:b/>
                <w:sz w:val="20"/>
                <w:szCs w:val="20"/>
              </w:rPr>
              <w:t>Via</w:t>
            </w:r>
            <w:r w:rsidR="00D25FBA">
              <w:rPr>
                <w:rFonts w:ascii="Century Gothic" w:hAnsi="Century Gothic"/>
                <w:b/>
                <w:sz w:val="20"/>
                <w:szCs w:val="20"/>
              </w:rPr>
              <w:t xml:space="preserve">: </w:t>
            </w:r>
          </w:p>
          <w:p w14:paraId="5BE96B5C" w14:textId="77777777" w:rsidR="00D25FBA" w:rsidRDefault="00D25FBA" w:rsidP="00842B16">
            <w:pPr>
              <w:jc w:val="both"/>
              <w:rPr>
                <w:rFonts w:ascii="Century Gothic" w:hAnsi="Century Gothic"/>
                <w:b/>
                <w:sz w:val="20"/>
                <w:szCs w:val="20"/>
              </w:rPr>
            </w:pPr>
          </w:p>
          <w:p w14:paraId="24C883FC" w14:textId="77777777" w:rsidR="00D25FBA" w:rsidRPr="00842B16" w:rsidRDefault="00D25FBA" w:rsidP="00842B16">
            <w:pPr>
              <w:jc w:val="both"/>
              <w:rPr>
                <w:rFonts w:ascii="Century Gothic" w:hAnsi="Century Gothic"/>
                <w:b/>
                <w:sz w:val="20"/>
                <w:szCs w:val="20"/>
              </w:rPr>
            </w:pPr>
          </w:p>
        </w:tc>
        <w:tc>
          <w:tcPr>
            <w:tcW w:w="1134" w:type="dxa"/>
            <w:shd w:val="clear" w:color="auto" w:fill="FFFFFF" w:themeFill="background1"/>
          </w:tcPr>
          <w:p w14:paraId="3B7C330A" w14:textId="77777777" w:rsidR="00842B16" w:rsidRDefault="00842B16" w:rsidP="00842B16">
            <w:pPr>
              <w:jc w:val="both"/>
              <w:rPr>
                <w:rFonts w:ascii="Century Gothic" w:hAnsi="Century Gothic"/>
                <w:b/>
                <w:sz w:val="20"/>
                <w:szCs w:val="20"/>
              </w:rPr>
            </w:pPr>
            <w:r w:rsidRPr="00842B16">
              <w:rPr>
                <w:rFonts w:ascii="Century Gothic" w:hAnsi="Century Gothic"/>
                <w:b/>
                <w:sz w:val="20"/>
                <w:szCs w:val="20"/>
              </w:rPr>
              <w:t>n.:</w:t>
            </w:r>
          </w:p>
          <w:p w14:paraId="26BECDF7" w14:textId="77777777" w:rsidR="00D25FBA" w:rsidRPr="00842B16" w:rsidRDefault="00D25FBA" w:rsidP="00842B16">
            <w:pPr>
              <w:jc w:val="both"/>
              <w:rPr>
                <w:rFonts w:ascii="Century Gothic" w:hAnsi="Century Gothic"/>
                <w:b/>
                <w:sz w:val="20"/>
                <w:szCs w:val="20"/>
              </w:rPr>
            </w:pPr>
          </w:p>
        </w:tc>
      </w:tr>
      <w:tr w:rsidR="009B3B97" w:rsidRPr="009B3B97" w14:paraId="5B374F3E" w14:textId="77777777" w:rsidTr="00EA0B35">
        <w:tc>
          <w:tcPr>
            <w:tcW w:w="2641" w:type="dxa"/>
            <w:shd w:val="clear" w:color="auto" w:fill="FFFFFF" w:themeFill="background1"/>
          </w:tcPr>
          <w:p w14:paraId="1EC2F5E3" w14:textId="77777777" w:rsidR="009B3B97" w:rsidRDefault="009B3B97" w:rsidP="009B3B97">
            <w:pPr>
              <w:rPr>
                <w:rFonts w:ascii="Century Gothic" w:eastAsia="Calibri" w:hAnsi="Century Gothic"/>
                <w:b/>
                <w:sz w:val="20"/>
                <w:szCs w:val="20"/>
              </w:rPr>
            </w:pPr>
            <w:r w:rsidRPr="009B3B97">
              <w:rPr>
                <w:rFonts w:ascii="Century Gothic" w:eastAsia="Calibri" w:hAnsi="Century Gothic"/>
                <w:b/>
                <w:sz w:val="20"/>
                <w:szCs w:val="20"/>
              </w:rPr>
              <w:t>Partita IVA</w:t>
            </w:r>
          </w:p>
          <w:p w14:paraId="385FC3E2" w14:textId="77777777" w:rsidR="009B3B97" w:rsidRPr="009B3B97" w:rsidRDefault="009B3B97" w:rsidP="009B3B97">
            <w:pPr>
              <w:rPr>
                <w:rFonts w:ascii="Century Gothic" w:hAnsi="Century Gothic"/>
                <w:b/>
                <w:sz w:val="20"/>
                <w:szCs w:val="20"/>
              </w:rPr>
            </w:pPr>
          </w:p>
        </w:tc>
        <w:tc>
          <w:tcPr>
            <w:tcW w:w="7277" w:type="dxa"/>
            <w:gridSpan w:val="3"/>
            <w:shd w:val="clear" w:color="auto" w:fill="FFFFFF" w:themeFill="background1"/>
          </w:tcPr>
          <w:p w14:paraId="4CEA7FD8" w14:textId="77777777" w:rsidR="009B3B97" w:rsidRPr="009B3B97" w:rsidRDefault="009B3B97" w:rsidP="00842B16">
            <w:pPr>
              <w:jc w:val="both"/>
              <w:rPr>
                <w:rFonts w:ascii="Century Gothic" w:hAnsi="Century Gothic"/>
                <w:sz w:val="20"/>
                <w:szCs w:val="20"/>
              </w:rPr>
            </w:pPr>
          </w:p>
        </w:tc>
      </w:tr>
      <w:tr w:rsidR="009B3B97" w:rsidRPr="009B3B97" w14:paraId="2C7B30CA" w14:textId="77777777" w:rsidTr="00EA0B35">
        <w:tc>
          <w:tcPr>
            <w:tcW w:w="2641" w:type="dxa"/>
            <w:shd w:val="clear" w:color="auto" w:fill="FFFFFF" w:themeFill="background1"/>
          </w:tcPr>
          <w:p w14:paraId="73E7EC31" w14:textId="77777777" w:rsidR="009B3B97" w:rsidRDefault="009B3B97" w:rsidP="00842B16">
            <w:pPr>
              <w:jc w:val="both"/>
              <w:rPr>
                <w:rFonts w:ascii="Century Gothic" w:eastAsia="Calibri" w:hAnsi="Century Gothic"/>
                <w:b/>
                <w:sz w:val="20"/>
                <w:szCs w:val="20"/>
              </w:rPr>
            </w:pPr>
            <w:r w:rsidRPr="009B3B97">
              <w:rPr>
                <w:rFonts w:ascii="Century Gothic" w:eastAsia="Calibri" w:hAnsi="Century Gothic"/>
                <w:b/>
                <w:sz w:val="20"/>
                <w:szCs w:val="20"/>
              </w:rPr>
              <w:t>Codice fiscale</w:t>
            </w:r>
          </w:p>
          <w:p w14:paraId="235CF882" w14:textId="77777777" w:rsidR="009B3B97" w:rsidRPr="009B3B97" w:rsidRDefault="009B3B97" w:rsidP="00842B16">
            <w:pPr>
              <w:jc w:val="both"/>
              <w:rPr>
                <w:rFonts w:ascii="Century Gothic" w:eastAsia="Calibri" w:hAnsi="Century Gothic"/>
                <w:b/>
                <w:sz w:val="20"/>
                <w:szCs w:val="20"/>
              </w:rPr>
            </w:pPr>
          </w:p>
        </w:tc>
        <w:tc>
          <w:tcPr>
            <w:tcW w:w="7277" w:type="dxa"/>
            <w:gridSpan w:val="3"/>
            <w:shd w:val="clear" w:color="auto" w:fill="FFFFFF" w:themeFill="background1"/>
          </w:tcPr>
          <w:p w14:paraId="40B64B7F" w14:textId="77777777" w:rsidR="009B3B97" w:rsidRPr="009B3B97" w:rsidRDefault="009B3B97" w:rsidP="00842B16">
            <w:pPr>
              <w:jc w:val="both"/>
              <w:rPr>
                <w:rFonts w:ascii="Century Gothic" w:hAnsi="Century Gothic"/>
                <w:sz w:val="20"/>
                <w:szCs w:val="20"/>
              </w:rPr>
            </w:pPr>
          </w:p>
        </w:tc>
      </w:tr>
      <w:tr w:rsidR="00EA0B35" w:rsidRPr="009B3B97" w14:paraId="547790CB" w14:textId="77777777" w:rsidTr="00EA0B35">
        <w:tc>
          <w:tcPr>
            <w:tcW w:w="4957" w:type="dxa"/>
            <w:gridSpan w:val="2"/>
            <w:shd w:val="clear" w:color="auto" w:fill="FFFFFF" w:themeFill="background1"/>
          </w:tcPr>
          <w:p w14:paraId="38FB31FF" w14:textId="77777777" w:rsidR="00EA0B35" w:rsidRDefault="00EA0B35" w:rsidP="005976ED">
            <w:pPr>
              <w:jc w:val="both"/>
              <w:rPr>
                <w:rFonts w:ascii="Century Gothic" w:eastAsia="Calibri" w:hAnsi="Century Gothic"/>
                <w:b/>
                <w:sz w:val="20"/>
                <w:szCs w:val="20"/>
              </w:rPr>
            </w:pPr>
            <w:r>
              <w:rPr>
                <w:rFonts w:ascii="Century Gothic" w:eastAsia="Calibri" w:hAnsi="Century Gothic"/>
                <w:b/>
                <w:sz w:val="20"/>
                <w:szCs w:val="20"/>
              </w:rPr>
              <w:t xml:space="preserve">Con sede </w:t>
            </w:r>
          </w:p>
          <w:p w14:paraId="5E06CBEA" w14:textId="5B391C30" w:rsidR="00EA0B35" w:rsidRDefault="00EA0B35" w:rsidP="005976ED">
            <w:pPr>
              <w:jc w:val="both"/>
              <w:rPr>
                <w:rFonts w:ascii="Century Gothic" w:eastAsia="Calibri" w:hAnsi="Century Gothic"/>
                <w:b/>
                <w:sz w:val="20"/>
                <w:szCs w:val="20"/>
              </w:rPr>
            </w:pPr>
            <w:r>
              <w:rPr>
                <w:rFonts w:ascii="Century Gothic" w:eastAsia="Calibri" w:hAnsi="Century Gothic"/>
                <w:b/>
                <w:sz w:val="20"/>
                <w:szCs w:val="20"/>
              </w:rPr>
              <w:t>amministrativa</w:t>
            </w:r>
            <w:r>
              <w:rPr>
                <w:rFonts w:ascii="Century Gothic" w:eastAsia="Calibri" w:hAnsi="Century Gothic"/>
                <w:b/>
                <w:sz w:val="20"/>
                <w:szCs w:val="20"/>
              </w:rPr>
              <w:t xml:space="preserve"> in:</w:t>
            </w:r>
          </w:p>
          <w:p w14:paraId="543E4478" w14:textId="77777777" w:rsidR="00EA0B35" w:rsidRPr="00EA0B35" w:rsidRDefault="00EA0B35" w:rsidP="00EA0B35">
            <w:pPr>
              <w:jc w:val="both"/>
              <w:rPr>
                <w:rFonts w:ascii="Century Gothic" w:eastAsia="Calibri" w:hAnsi="Century Gothic"/>
                <w:bCs/>
                <w:sz w:val="16"/>
                <w:szCs w:val="16"/>
              </w:rPr>
            </w:pPr>
            <w:r w:rsidRPr="00EA0B35">
              <w:rPr>
                <w:rFonts w:ascii="Century Gothic" w:eastAsia="Calibri" w:hAnsi="Century Gothic"/>
                <w:bCs/>
                <w:sz w:val="16"/>
                <w:szCs w:val="16"/>
              </w:rPr>
              <w:t>(luogo e CAP)</w:t>
            </w:r>
          </w:p>
          <w:p w14:paraId="45C9B5D6" w14:textId="23B310E6" w:rsidR="00EA0B35" w:rsidRPr="00EA0B35" w:rsidRDefault="00EA0B35" w:rsidP="005976ED">
            <w:pPr>
              <w:jc w:val="both"/>
              <w:rPr>
                <w:rFonts w:ascii="Century Gothic" w:eastAsia="Calibri" w:hAnsi="Century Gothic"/>
                <w:bCs/>
                <w:sz w:val="16"/>
                <w:szCs w:val="16"/>
              </w:rPr>
            </w:pPr>
            <w:r w:rsidRPr="00EA0B35">
              <w:rPr>
                <w:rFonts w:ascii="Century Gothic" w:eastAsia="Calibri" w:hAnsi="Century Gothic"/>
                <w:bCs/>
                <w:sz w:val="16"/>
                <w:szCs w:val="16"/>
              </w:rPr>
              <w:t>(se diversa da sede legale)</w:t>
            </w:r>
          </w:p>
          <w:p w14:paraId="6651A6CF" w14:textId="77777777" w:rsidR="00EA0B35" w:rsidRPr="009B3B97" w:rsidRDefault="00EA0B35" w:rsidP="00EA0B35">
            <w:pPr>
              <w:jc w:val="both"/>
              <w:rPr>
                <w:rFonts w:ascii="Century Gothic" w:hAnsi="Century Gothic"/>
                <w:sz w:val="20"/>
                <w:szCs w:val="20"/>
              </w:rPr>
            </w:pPr>
          </w:p>
        </w:tc>
        <w:tc>
          <w:tcPr>
            <w:tcW w:w="3827" w:type="dxa"/>
            <w:shd w:val="clear" w:color="auto" w:fill="FFFFFF" w:themeFill="background1"/>
          </w:tcPr>
          <w:p w14:paraId="65794BC2" w14:textId="77777777" w:rsidR="00EA0B35" w:rsidRDefault="00EA0B35" w:rsidP="005976ED">
            <w:pPr>
              <w:jc w:val="both"/>
              <w:rPr>
                <w:rFonts w:ascii="Century Gothic" w:hAnsi="Century Gothic"/>
                <w:b/>
                <w:sz w:val="20"/>
                <w:szCs w:val="20"/>
              </w:rPr>
            </w:pPr>
            <w:r w:rsidRPr="00842B16">
              <w:rPr>
                <w:rFonts w:ascii="Century Gothic" w:hAnsi="Century Gothic"/>
                <w:b/>
                <w:sz w:val="20"/>
                <w:szCs w:val="20"/>
              </w:rPr>
              <w:t>Via</w:t>
            </w:r>
            <w:r>
              <w:rPr>
                <w:rFonts w:ascii="Century Gothic" w:hAnsi="Century Gothic"/>
                <w:b/>
                <w:sz w:val="20"/>
                <w:szCs w:val="20"/>
              </w:rPr>
              <w:t xml:space="preserve">: </w:t>
            </w:r>
          </w:p>
          <w:p w14:paraId="795C3547" w14:textId="77777777" w:rsidR="00EA0B35" w:rsidRDefault="00EA0B35" w:rsidP="005976ED">
            <w:pPr>
              <w:jc w:val="both"/>
              <w:rPr>
                <w:rFonts w:ascii="Century Gothic" w:hAnsi="Century Gothic"/>
                <w:b/>
                <w:sz w:val="20"/>
                <w:szCs w:val="20"/>
              </w:rPr>
            </w:pPr>
          </w:p>
          <w:p w14:paraId="6174E2E5" w14:textId="77777777" w:rsidR="00EA0B35" w:rsidRPr="00842B16" w:rsidRDefault="00EA0B35" w:rsidP="005976ED">
            <w:pPr>
              <w:jc w:val="both"/>
              <w:rPr>
                <w:rFonts w:ascii="Century Gothic" w:hAnsi="Century Gothic"/>
                <w:b/>
                <w:sz w:val="20"/>
                <w:szCs w:val="20"/>
              </w:rPr>
            </w:pPr>
          </w:p>
        </w:tc>
        <w:tc>
          <w:tcPr>
            <w:tcW w:w="1134" w:type="dxa"/>
            <w:shd w:val="clear" w:color="auto" w:fill="FFFFFF" w:themeFill="background1"/>
          </w:tcPr>
          <w:p w14:paraId="5C316001" w14:textId="77777777" w:rsidR="00EA0B35" w:rsidRDefault="00EA0B35" w:rsidP="005976ED">
            <w:pPr>
              <w:jc w:val="both"/>
              <w:rPr>
                <w:rFonts w:ascii="Century Gothic" w:hAnsi="Century Gothic"/>
                <w:b/>
                <w:sz w:val="20"/>
                <w:szCs w:val="20"/>
              </w:rPr>
            </w:pPr>
            <w:r w:rsidRPr="00842B16">
              <w:rPr>
                <w:rFonts w:ascii="Century Gothic" w:hAnsi="Century Gothic"/>
                <w:b/>
                <w:sz w:val="20"/>
                <w:szCs w:val="20"/>
              </w:rPr>
              <w:t>n.:</w:t>
            </w:r>
          </w:p>
          <w:p w14:paraId="6D3CE705" w14:textId="77777777" w:rsidR="00EA0B35" w:rsidRPr="00842B16" w:rsidRDefault="00EA0B35" w:rsidP="005976ED">
            <w:pPr>
              <w:jc w:val="both"/>
              <w:rPr>
                <w:rFonts w:ascii="Century Gothic" w:hAnsi="Century Gothic"/>
                <w:b/>
                <w:sz w:val="20"/>
                <w:szCs w:val="20"/>
              </w:rPr>
            </w:pPr>
          </w:p>
        </w:tc>
      </w:tr>
      <w:tr w:rsidR="00EA0B35" w:rsidRPr="009B3B97" w14:paraId="0A5BCDEA" w14:textId="77777777" w:rsidTr="00EA0B35">
        <w:tc>
          <w:tcPr>
            <w:tcW w:w="4957" w:type="dxa"/>
            <w:gridSpan w:val="2"/>
            <w:shd w:val="clear" w:color="auto" w:fill="FFFFFF" w:themeFill="background1"/>
          </w:tcPr>
          <w:p w14:paraId="082E6BD3" w14:textId="77777777" w:rsidR="00EA0B35" w:rsidRDefault="00EA0B35" w:rsidP="005976ED">
            <w:pPr>
              <w:rPr>
                <w:rFonts w:ascii="Century Gothic" w:eastAsia="Calibri" w:hAnsi="Century Gothic"/>
                <w:b/>
                <w:sz w:val="20"/>
                <w:szCs w:val="20"/>
              </w:rPr>
            </w:pPr>
            <w:r>
              <w:rPr>
                <w:rFonts w:ascii="Century Gothic" w:eastAsia="Calibri" w:hAnsi="Century Gothic"/>
                <w:b/>
                <w:sz w:val="20"/>
                <w:szCs w:val="20"/>
              </w:rPr>
              <w:t>E-mail</w:t>
            </w:r>
          </w:p>
          <w:p w14:paraId="5818AE6C" w14:textId="77777777" w:rsidR="00EA0B35" w:rsidRPr="009B3B97" w:rsidRDefault="00EA0B35" w:rsidP="005976ED">
            <w:pPr>
              <w:jc w:val="both"/>
              <w:rPr>
                <w:rFonts w:ascii="Century Gothic" w:hAnsi="Century Gothic"/>
                <w:sz w:val="20"/>
                <w:szCs w:val="20"/>
              </w:rPr>
            </w:pPr>
          </w:p>
        </w:tc>
        <w:tc>
          <w:tcPr>
            <w:tcW w:w="4961" w:type="dxa"/>
            <w:gridSpan w:val="2"/>
            <w:shd w:val="clear" w:color="auto" w:fill="FFFFFF" w:themeFill="background1"/>
          </w:tcPr>
          <w:p w14:paraId="2ACFB8D5" w14:textId="77777777" w:rsidR="00EA0B35" w:rsidRDefault="00EA0B35" w:rsidP="00EA0B35">
            <w:pPr>
              <w:jc w:val="both"/>
              <w:rPr>
                <w:rFonts w:ascii="Century Gothic" w:eastAsia="Calibri" w:hAnsi="Century Gothic"/>
                <w:b/>
                <w:sz w:val="20"/>
                <w:szCs w:val="20"/>
              </w:rPr>
            </w:pPr>
            <w:r>
              <w:rPr>
                <w:rFonts w:ascii="Century Gothic" w:eastAsia="Calibri" w:hAnsi="Century Gothic"/>
                <w:b/>
                <w:sz w:val="20"/>
                <w:szCs w:val="20"/>
              </w:rPr>
              <w:t>PEC</w:t>
            </w:r>
          </w:p>
          <w:p w14:paraId="172F3D9F" w14:textId="5F1F8AB2" w:rsidR="00EA0B35" w:rsidRPr="009B3B97" w:rsidRDefault="00EA0B35" w:rsidP="005976ED">
            <w:pPr>
              <w:jc w:val="both"/>
              <w:rPr>
                <w:rFonts w:ascii="Century Gothic" w:hAnsi="Century Gothic"/>
                <w:sz w:val="20"/>
                <w:szCs w:val="20"/>
              </w:rPr>
            </w:pPr>
          </w:p>
        </w:tc>
      </w:tr>
    </w:tbl>
    <w:p w14:paraId="7C99B230" w14:textId="77777777" w:rsidR="00EA0B35" w:rsidRDefault="00EA0B35" w:rsidP="00EA0B35">
      <w:pPr>
        <w:jc w:val="center"/>
        <w:rPr>
          <w:rFonts w:ascii="Century Gothic" w:hAnsi="Century Gothic"/>
          <w:b/>
          <w:sz w:val="20"/>
          <w:szCs w:val="20"/>
        </w:rPr>
      </w:pPr>
    </w:p>
    <w:p w14:paraId="5A4A971C" w14:textId="228ED7D0" w:rsidR="001B3347" w:rsidRDefault="001B3347" w:rsidP="001B3347">
      <w:pPr>
        <w:jc w:val="center"/>
        <w:rPr>
          <w:rFonts w:ascii="Century Gothic" w:hAnsi="Century Gothic"/>
          <w:b/>
          <w:sz w:val="20"/>
          <w:szCs w:val="20"/>
        </w:rPr>
      </w:pPr>
      <w:r>
        <w:rPr>
          <w:rFonts w:ascii="Century Gothic" w:hAnsi="Century Gothic"/>
          <w:b/>
          <w:sz w:val="20"/>
          <w:szCs w:val="20"/>
        </w:rPr>
        <w:t xml:space="preserve">FA RICHIESTA </w:t>
      </w:r>
    </w:p>
    <w:p w14:paraId="7F86A5F2" w14:textId="1855416F" w:rsidR="001B3347" w:rsidRPr="001B3347" w:rsidRDefault="001B3347" w:rsidP="007F29B4">
      <w:pPr>
        <w:jc w:val="both"/>
        <w:rPr>
          <w:rFonts w:ascii="Century Gothic" w:hAnsi="Century Gothic"/>
          <w:sz w:val="20"/>
          <w:szCs w:val="20"/>
        </w:rPr>
      </w:pPr>
      <w:sdt>
        <w:sdtPr>
          <w:id w:val="1985579699"/>
        </w:sdtPr>
        <w:sdtContent>
          <w:r w:rsidRPr="001B3347">
            <w:rPr>
              <w:rFonts w:ascii="MS Gothic" w:eastAsia="MS Gothic" w:hAnsi="MS Gothic" w:hint="eastAsia"/>
            </w:rPr>
            <w:t>☐</w:t>
          </w:r>
        </w:sdtContent>
      </w:sdt>
      <w:r w:rsidRPr="001B3347">
        <w:rPr>
          <w:rFonts w:ascii="Century Gothic" w:hAnsi="Century Gothic"/>
          <w:sz w:val="20"/>
          <w:szCs w:val="20"/>
        </w:rPr>
        <w:t xml:space="preserve"> di iscrizione </w:t>
      </w:r>
      <w:r w:rsidR="005B0E2C">
        <w:rPr>
          <w:rFonts w:ascii="Century Gothic" w:hAnsi="Century Gothic"/>
          <w:sz w:val="20"/>
          <w:szCs w:val="20"/>
        </w:rPr>
        <w:t>all’A</w:t>
      </w:r>
      <w:r w:rsidR="005B0E2C" w:rsidRPr="001B3347">
        <w:rPr>
          <w:rFonts w:ascii="Century Gothic" w:hAnsi="Century Gothic"/>
          <w:sz w:val="20"/>
          <w:szCs w:val="20"/>
        </w:rPr>
        <w:t xml:space="preserve">lbo aperto dei fornitori dei prodotti farmaceutici per le </w:t>
      </w:r>
      <w:r w:rsidR="005B0E2C">
        <w:rPr>
          <w:rFonts w:ascii="Century Gothic" w:hAnsi="Century Gothic"/>
          <w:sz w:val="20"/>
          <w:szCs w:val="20"/>
        </w:rPr>
        <w:t>F</w:t>
      </w:r>
      <w:r w:rsidR="005B0E2C" w:rsidRPr="001B3347">
        <w:rPr>
          <w:rFonts w:ascii="Century Gothic" w:hAnsi="Century Gothic"/>
          <w:sz w:val="20"/>
          <w:szCs w:val="20"/>
        </w:rPr>
        <w:t xml:space="preserve">armacie comunali di </w:t>
      </w:r>
      <w:r w:rsidR="005B0E2C">
        <w:rPr>
          <w:rFonts w:ascii="Century Gothic" w:hAnsi="Century Gothic"/>
          <w:sz w:val="20"/>
          <w:szCs w:val="20"/>
        </w:rPr>
        <w:t>P</w:t>
      </w:r>
      <w:r w:rsidR="005B0E2C" w:rsidRPr="001B3347">
        <w:rPr>
          <w:rFonts w:ascii="Century Gothic" w:hAnsi="Century Gothic"/>
          <w:sz w:val="20"/>
          <w:szCs w:val="20"/>
        </w:rPr>
        <w:t xml:space="preserve">esaro, </w:t>
      </w:r>
      <w:r w:rsidR="005B0E2C">
        <w:rPr>
          <w:rFonts w:ascii="Century Gothic" w:hAnsi="Century Gothic"/>
          <w:sz w:val="20"/>
          <w:szCs w:val="20"/>
        </w:rPr>
        <w:t>C</w:t>
      </w:r>
      <w:r w:rsidR="005B0E2C" w:rsidRPr="001B3347">
        <w:rPr>
          <w:rFonts w:ascii="Century Gothic" w:hAnsi="Century Gothic"/>
          <w:sz w:val="20"/>
          <w:szCs w:val="20"/>
        </w:rPr>
        <w:t xml:space="preserve">attolica e </w:t>
      </w:r>
      <w:r w:rsidR="005B0E2C">
        <w:rPr>
          <w:rFonts w:ascii="Century Gothic" w:hAnsi="Century Gothic"/>
          <w:sz w:val="20"/>
          <w:szCs w:val="20"/>
        </w:rPr>
        <w:t>R</w:t>
      </w:r>
      <w:r w:rsidR="005B0E2C" w:rsidRPr="001B3347">
        <w:rPr>
          <w:rFonts w:ascii="Century Gothic" w:hAnsi="Century Gothic"/>
          <w:sz w:val="20"/>
          <w:szCs w:val="20"/>
        </w:rPr>
        <w:t>iccione</w:t>
      </w:r>
      <w:r w:rsidR="005B0E2C">
        <w:rPr>
          <w:rFonts w:ascii="Century Gothic" w:hAnsi="Century Gothic"/>
          <w:sz w:val="20"/>
          <w:szCs w:val="20"/>
        </w:rPr>
        <w:t xml:space="preserve"> </w:t>
      </w:r>
      <w:r w:rsidR="005B0E2C" w:rsidRPr="001B3347">
        <w:rPr>
          <w:rFonts w:ascii="Century Gothic" w:hAnsi="Century Gothic"/>
          <w:sz w:val="20"/>
          <w:szCs w:val="20"/>
        </w:rPr>
        <w:t>- triennio 2026-2028</w:t>
      </w:r>
    </w:p>
    <w:p w14:paraId="0D0B6D35" w14:textId="77777777" w:rsidR="00B70902" w:rsidRPr="00EA0B35" w:rsidRDefault="00B70902" w:rsidP="007F29B4">
      <w:pPr>
        <w:jc w:val="both"/>
        <w:rPr>
          <w:rFonts w:ascii="Century Gothic" w:hAnsi="Century Gothic"/>
          <w:b/>
          <w:sz w:val="18"/>
          <w:szCs w:val="18"/>
        </w:rPr>
      </w:pPr>
    </w:p>
    <w:p w14:paraId="28AA1AB8" w14:textId="77777777" w:rsidR="00490EC4" w:rsidRPr="00EA0B35" w:rsidRDefault="00490EC4" w:rsidP="00490EC4">
      <w:pPr>
        <w:jc w:val="both"/>
        <w:rPr>
          <w:rFonts w:ascii="Century Gothic" w:hAnsi="Century Gothic"/>
          <w:i/>
          <w:iCs/>
          <w:sz w:val="18"/>
          <w:szCs w:val="18"/>
        </w:rPr>
      </w:pPr>
      <w:r w:rsidRPr="00EA0B35">
        <w:rPr>
          <w:rFonts w:ascii="Century Gothic" w:hAnsi="Century Gothic"/>
          <w:i/>
          <w:iCs/>
          <w:sz w:val="18"/>
          <w:szCs w:val="18"/>
        </w:rPr>
        <w:t>consapevole ai sensi e per gli effetti dell’art. 46 e 47, 75 e 76 del D.P.R. 445/2000, delle responsabilità penali cui può andare incontro nel caso di dichiarazioni mendaci nonché, delle conseguenze amministrative di esc</w:t>
      </w:r>
      <w:r w:rsidR="001B137C" w:rsidRPr="00EA0B35">
        <w:rPr>
          <w:rFonts w:ascii="Century Gothic" w:hAnsi="Century Gothic"/>
          <w:i/>
          <w:iCs/>
          <w:sz w:val="18"/>
          <w:szCs w:val="18"/>
        </w:rPr>
        <w:t>lusione dalle gare di cui al D.l</w:t>
      </w:r>
      <w:r w:rsidRPr="00EA0B35">
        <w:rPr>
          <w:rFonts w:ascii="Century Gothic" w:hAnsi="Century Gothic"/>
          <w:i/>
          <w:iCs/>
          <w:sz w:val="18"/>
          <w:szCs w:val="18"/>
        </w:rPr>
        <w:t>gs. n. 36/2023 e al</w:t>
      </w:r>
      <w:r w:rsidR="00D25FBA" w:rsidRPr="00EA0B35">
        <w:rPr>
          <w:rFonts w:ascii="Century Gothic" w:hAnsi="Century Gothic"/>
          <w:i/>
          <w:iCs/>
          <w:sz w:val="18"/>
          <w:szCs w:val="18"/>
        </w:rPr>
        <w:t xml:space="preserve">la normativa vigente in materia, </w:t>
      </w:r>
    </w:p>
    <w:p w14:paraId="19C542D1" w14:textId="77777777" w:rsidR="000E1EB3" w:rsidRDefault="000E1EB3" w:rsidP="00D25FBA">
      <w:pPr>
        <w:jc w:val="center"/>
        <w:rPr>
          <w:rFonts w:ascii="Century Gothic" w:hAnsi="Century Gothic"/>
          <w:b/>
          <w:sz w:val="20"/>
          <w:szCs w:val="20"/>
        </w:rPr>
      </w:pPr>
    </w:p>
    <w:p w14:paraId="5D1E051B" w14:textId="62F98737" w:rsidR="00D25FBA" w:rsidRPr="00D25FBA" w:rsidRDefault="00D25FBA" w:rsidP="00D25FBA">
      <w:pPr>
        <w:jc w:val="center"/>
        <w:rPr>
          <w:rFonts w:ascii="Century Gothic" w:hAnsi="Century Gothic"/>
          <w:b/>
          <w:sz w:val="20"/>
          <w:szCs w:val="20"/>
        </w:rPr>
      </w:pPr>
      <w:r w:rsidRPr="00D25FBA">
        <w:rPr>
          <w:rFonts w:ascii="Century Gothic" w:hAnsi="Century Gothic"/>
          <w:b/>
          <w:sz w:val="20"/>
          <w:szCs w:val="20"/>
        </w:rPr>
        <w:t>DICHIARA</w:t>
      </w:r>
    </w:p>
    <w:p w14:paraId="4010299A" w14:textId="4C109154" w:rsidR="00490EC4" w:rsidRPr="007F29B4" w:rsidRDefault="00490EC4" w:rsidP="007F29B4">
      <w:pPr>
        <w:suppressAutoHyphens/>
        <w:spacing w:after="160" w:line="259" w:lineRule="auto"/>
        <w:jc w:val="both"/>
        <w:rPr>
          <w:rFonts w:ascii="Century Gothic" w:hAnsi="Century Gothic"/>
          <w:b/>
          <w:color w:val="FF0000"/>
          <w:sz w:val="20"/>
          <w:szCs w:val="20"/>
        </w:rPr>
      </w:pPr>
      <w:r w:rsidRPr="007F29B4">
        <w:rPr>
          <w:rFonts w:ascii="Century Gothic" w:hAnsi="Century Gothic"/>
          <w:b/>
          <w:color w:val="FF0000"/>
          <w:sz w:val="20"/>
          <w:szCs w:val="20"/>
        </w:rPr>
        <w:t xml:space="preserve">Dichiarazioni </w:t>
      </w:r>
      <w:r w:rsidR="001B3347" w:rsidRPr="007F29B4">
        <w:rPr>
          <w:rFonts w:ascii="Century Gothic" w:hAnsi="Century Gothic"/>
          <w:b/>
          <w:color w:val="FF0000"/>
          <w:sz w:val="20"/>
          <w:szCs w:val="20"/>
        </w:rPr>
        <w:t>requisiti di ordine generale</w:t>
      </w:r>
    </w:p>
    <w:p w14:paraId="7C1EAC22" w14:textId="5FBA83DA" w:rsidR="001B3347" w:rsidRPr="007509C9" w:rsidRDefault="007509C9" w:rsidP="001A1748">
      <w:pPr>
        <w:spacing w:before="60" w:after="60"/>
        <w:ind w:left="284" w:hanging="284"/>
        <w:jc w:val="both"/>
        <w:rPr>
          <w:rFonts w:ascii="Century Gothic" w:eastAsia="Calibri" w:hAnsi="Century Gothic" w:cs="Courier New"/>
          <w:bCs/>
          <w:sz w:val="20"/>
          <w:szCs w:val="20"/>
        </w:rPr>
      </w:pPr>
      <w:sdt>
        <w:sdtPr>
          <w:id w:val="1633589533"/>
        </w:sdtPr>
        <w:sdtContent>
          <w:r>
            <w:rPr>
              <w:rFonts w:ascii="MS Gothic" w:eastAsia="MS Gothic" w:hAnsi="MS Gothic" w:hint="eastAsia"/>
            </w:rPr>
            <w:t>☐</w:t>
          </w:r>
        </w:sdtContent>
      </w:sdt>
      <w:r w:rsidRPr="001B3347">
        <w:rPr>
          <w:rFonts w:ascii="Century Gothic" w:eastAsia="Calibri" w:hAnsi="Century Gothic" w:cs="Courier New"/>
          <w:b/>
          <w:sz w:val="20"/>
          <w:szCs w:val="20"/>
        </w:rPr>
        <w:t xml:space="preserve"> </w:t>
      </w:r>
      <w:r w:rsidR="001B3347" w:rsidRPr="007509C9">
        <w:rPr>
          <w:rFonts w:ascii="Century Gothic" w:eastAsia="Calibri" w:hAnsi="Century Gothic" w:cs="Courier New"/>
          <w:bCs/>
          <w:sz w:val="20"/>
          <w:szCs w:val="20"/>
        </w:rPr>
        <w:t>di non trovarsi in stato di fallimento, liquidazione o concordato</w:t>
      </w:r>
      <w:r w:rsidR="005B0E2C">
        <w:rPr>
          <w:rFonts w:ascii="Century Gothic" w:eastAsia="Calibri" w:hAnsi="Century Gothic" w:cs="Courier New"/>
          <w:bCs/>
          <w:sz w:val="20"/>
          <w:szCs w:val="20"/>
        </w:rPr>
        <w:t xml:space="preserve"> e </w:t>
      </w:r>
      <w:r w:rsidR="001B3347" w:rsidRPr="007509C9">
        <w:rPr>
          <w:rFonts w:ascii="Century Gothic" w:eastAsia="Calibri" w:hAnsi="Century Gothic" w:cs="Courier New"/>
          <w:bCs/>
          <w:sz w:val="20"/>
          <w:szCs w:val="20"/>
        </w:rPr>
        <w:t xml:space="preserve">che a suo carico non si sono verificate procedure di fallimento o di concordato nel quinquennio anteriore e </w:t>
      </w:r>
      <w:r w:rsidR="005B0E2C">
        <w:rPr>
          <w:rFonts w:ascii="Century Gothic" w:eastAsia="Calibri" w:hAnsi="Century Gothic" w:cs="Courier New"/>
          <w:bCs/>
          <w:sz w:val="20"/>
          <w:szCs w:val="20"/>
        </w:rPr>
        <w:t xml:space="preserve">che </w:t>
      </w:r>
      <w:r w:rsidR="001B3347" w:rsidRPr="007509C9">
        <w:rPr>
          <w:rFonts w:ascii="Century Gothic" w:eastAsia="Calibri" w:hAnsi="Century Gothic" w:cs="Courier New"/>
          <w:bCs/>
          <w:sz w:val="20"/>
          <w:szCs w:val="20"/>
        </w:rPr>
        <w:t>non è in corso un procedimento per la dichiarazione di una di tali situazioni;</w:t>
      </w:r>
    </w:p>
    <w:p w14:paraId="0C8CA664" w14:textId="5DC5FD61" w:rsidR="001B3347" w:rsidRPr="007509C9" w:rsidRDefault="007509C9" w:rsidP="004B499B">
      <w:pPr>
        <w:spacing w:before="60" w:after="60"/>
        <w:ind w:left="284" w:hanging="284"/>
        <w:jc w:val="both"/>
        <w:rPr>
          <w:rFonts w:ascii="Century Gothic" w:eastAsia="Calibri" w:hAnsi="Century Gothic" w:cs="Courier New"/>
          <w:bCs/>
          <w:sz w:val="20"/>
          <w:szCs w:val="20"/>
        </w:rPr>
      </w:pPr>
      <w:sdt>
        <w:sdtPr>
          <w:id w:val="1715621510"/>
        </w:sdtPr>
        <w:sdtContent>
          <w:r>
            <w:rPr>
              <w:rFonts w:ascii="MS Gothic" w:eastAsia="MS Gothic" w:hAnsi="MS Gothic" w:hint="eastAsia"/>
            </w:rPr>
            <w:t>☐</w:t>
          </w:r>
        </w:sdtContent>
      </w:sdt>
      <w:r w:rsidRPr="001B3347">
        <w:rPr>
          <w:rFonts w:ascii="Century Gothic" w:eastAsia="Calibri" w:hAnsi="Century Gothic" w:cs="Courier New"/>
          <w:b/>
          <w:sz w:val="20"/>
          <w:szCs w:val="20"/>
        </w:rPr>
        <w:t xml:space="preserve"> </w:t>
      </w:r>
      <w:r w:rsidR="001B3347" w:rsidRPr="007509C9">
        <w:rPr>
          <w:rFonts w:ascii="Century Gothic" w:eastAsia="Calibri" w:hAnsi="Century Gothic" w:cs="Courier New"/>
          <w:bCs/>
          <w:sz w:val="20"/>
          <w:szCs w:val="20"/>
        </w:rPr>
        <w:t>che nei propri confronti e nei confronti di tutte le persone componenti l’organo di amministrazione non sono state pronunciate condanne penali con sentenza passata in giudicato, provvedimenti che riguardino l’applicazione di misure di prevenzione o sentenza di applicazione della pena su richiesta, ai sensi dell’art. 44 del C.P.P., per qualsiasi reato che incida sulla moralità professionale o per delitti finanziari e di non essere a conoscenza che siano attualmente in corso procedimenti penali nei propri confronti e nei confronti di tutte le persone che compongono l’organo di amministrazione</w:t>
      </w:r>
      <w:r w:rsidR="005B0E2C">
        <w:rPr>
          <w:rFonts w:ascii="Century Gothic" w:eastAsia="Calibri" w:hAnsi="Century Gothic" w:cs="Courier New"/>
          <w:bCs/>
          <w:sz w:val="20"/>
          <w:szCs w:val="20"/>
        </w:rPr>
        <w:t>;</w:t>
      </w:r>
    </w:p>
    <w:p w14:paraId="19678E13" w14:textId="5B9653F8" w:rsidR="001B3347" w:rsidRPr="005B0E2C" w:rsidRDefault="007509C9" w:rsidP="004B499B">
      <w:pPr>
        <w:spacing w:before="60" w:after="60"/>
        <w:ind w:left="284" w:hanging="284"/>
        <w:jc w:val="both"/>
        <w:rPr>
          <w:rFonts w:ascii="Century Gothic" w:eastAsia="Calibri" w:hAnsi="Century Gothic" w:cs="Courier New"/>
          <w:bCs/>
          <w:sz w:val="20"/>
          <w:szCs w:val="20"/>
        </w:rPr>
      </w:pPr>
      <w:sdt>
        <w:sdtPr>
          <w:id w:val="832573387"/>
        </w:sdtPr>
        <w:sdtContent>
          <w:r>
            <w:rPr>
              <w:rFonts w:ascii="MS Gothic" w:eastAsia="MS Gothic" w:hAnsi="MS Gothic" w:hint="eastAsia"/>
            </w:rPr>
            <w:t>☐</w:t>
          </w:r>
        </w:sdtContent>
      </w:sdt>
      <w:r w:rsidRPr="001B3347">
        <w:rPr>
          <w:rFonts w:ascii="Century Gothic" w:eastAsia="Calibri" w:hAnsi="Century Gothic" w:cs="Courier New"/>
          <w:b/>
          <w:sz w:val="20"/>
          <w:szCs w:val="20"/>
        </w:rPr>
        <w:t xml:space="preserve"> </w:t>
      </w:r>
      <w:r w:rsidR="001B3347" w:rsidRPr="005B0E2C">
        <w:rPr>
          <w:rFonts w:ascii="Century Gothic" w:eastAsia="Calibri" w:hAnsi="Century Gothic" w:cs="Courier New"/>
          <w:bCs/>
          <w:sz w:val="20"/>
          <w:szCs w:val="20"/>
        </w:rPr>
        <w:t>di non trovarsi nelle condizioni di applicazione della sanzione interdittiva di cui all’art. 9, c. 2, lett. c) del D. Lgs. n. 231/2001 o altra sanzione che comporti il divieto di contrarre con la Pubblica Amministrazione;</w:t>
      </w:r>
    </w:p>
    <w:p w14:paraId="17125063" w14:textId="146D0761" w:rsidR="001B3347" w:rsidRPr="005B0E2C" w:rsidRDefault="007509C9" w:rsidP="004B499B">
      <w:pPr>
        <w:spacing w:before="60" w:after="60"/>
        <w:ind w:left="284" w:hanging="284"/>
        <w:jc w:val="both"/>
        <w:rPr>
          <w:rFonts w:ascii="Century Gothic" w:eastAsia="Calibri" w:hAnsi="Century Gothic" w:cs="Courier New"/>
          <w:bCs/>
          <w:sz w:val="20"/>
          <w:szCs w:val="20"/>
        </w:rPr>
      </w:pPr>
      <w:sdt>
        <w:sdtPr>
          <w:id w:val="651106438"/>
        </w:sdtPr>
        <w:sdtContent>
          <w:r>
            <w:rPr>
              <w:rFonts w:ascii="MS Gothic" w:eastAsia="MS Gothic" w:hAnsi="MS Gothic" w:hint="eastAsia"/>
            </w:rPr>
            <w:t>☐</w:t>
          </w:r>
        </w:sdtContent>
      </w:sdt>
      <w:r w:rsidRPr="001B3347">
        <w:rPr>
          <w:rFonts w:ascii="Century Gothic" w:eastAsia="Calibri" w:hAnsi="Century Gothic" w:cs="Courier New"/>
          <w:b/>
          <w:sz w:val="20"/>
          <w:szCs w:val="20"/>
        </w:rPr>
        <w:t xml:space="preserve"> </w:t>
      </w:r>
      <w:r w:rsidR="001B3347" w:rsidRPr="005B0E2C">
        <w:rPr>
          <w:rFonts w:ascii="Century Gothic" w:eastAsia="Calibri" w:hAnsi="Century Gothic" w:cs="Courier New"/>
          <w:bCs/>
          <w:sz w:val="20"/>
          <w:szCs w:val="20"/>
        </w:rPr>
        <w:t>di essere in regola nei confronti delle norme a tutela del diritto al lavoro dei disabili (Legge</w:t>
      </w:r>
      <w:r w:rsidR="005B0E2C">
        <w:rPr>
          <w:rFonts w:ascii="Century Gothic" w:eastAsia="Calibri" w:hAnsi="Century Gothic" w:cs="Courier New"/>
          <w:bCs/>
          <w:sz w:val="20"/>
          <w:szCs w:val="20"/>
        </w:rPr>
        <w:t>,</w:t>
      </w:r>
      <w:r w:rsidR="001B3347" w:rsidRPr="005B0E2C">
        <w:rPr>
          <w:rFonts w:ascii="Century Gothic" w:eastAsia="Calibri" w:hAnsi="Century Gothic" w:cs="Courier New"/>
          <w:bCs/>
          <w:sz w:val="20"/>
          <w:szCs w:val="20"/>
        </w:rPr>
        <w:t xml:space="preserve"> 12.</w:t>
      </w:r>
      <w:r w:rsidR="005B0E2C">
        <w:rPr>
          <w:rFonts w:ascii="Century Gothic" w:eastAsia="Calibri" w:hAnsi="Century Gothic" w:cs="Courier New"/>
          <w:bCs/>
          <w:sz w:val="20"/>
          <w:szCs w:val="20"/>
        </w:rPr>
        <w:t>0</w:t>
      </w:r>
      <w:r w:rsidR="001B3347" w:rsidRPr="005B0E2C">
        <w:rPr>
          <w:rFonts w:ascii="Century Gothic" w:eastAsia="Calibri" w:hAnsi="Century Gothic" w:cs="Courier New"/>
          <w:bCs/>
          <w:sz w:val="20"/>
          <w:szCs w:val="20"/>
        </w:rPr>
        <w:t>3.1999, n. 68);</w:t>
      </w:r>
    </w:p>
    <w:p w14:paraId="5E35A697" w14:textId="414E5192" w:rsidR="001B3347" w:rsidRPr="001B3347" w:rsidRDefault="007509C9" w:rsidP="004B499B">
      <w:pPr>
        <w:spacing w:before="60" w:after="60"/>
        <w:ind w:left="284" w:hanging="284"/>
        <w:jc w:val="both"/>
        <w:rPr>
          <w:rFonts w:ascii="Century Gothic" w:eastAsia="Calibri" w:hAnsi="Century Gothic" w:cs="Courier New"/>
          <w:b/>
          <w:sz w:val="20"/>
          <w:szCs w:val="20"/>
        </w:rPr>
      </w:pPr>
      <w:sdt>
        <w:sdtPr>
          <w:id w:val="-2100787101"/>
        </w:sdtPr>
        <w:sdtContent>
          <w:r>
            <w:rPr>
              <w:rFonts w:ascii="MS Gothic" w:eastAsia="MS Gothic" w:hAnsi="MS Gothic" w:hint="eastAsia"/>
            </w:rPr>
            <w:t>☐</w:t>
          </w:r>
        </w:sdtContent>
      </w:sdt>
      <w:r w:rsidRPr="001B3347">
        <w:rPr>
          <w:rFonts w:ascii="Century Gothic" w:eastAsia="Calibri" w:hAnsi="Century Gothic" w:cs="Courier New"/>
          <w:b/>
          <w:sz w:val="20"/>
          <w:szCs w:val="20"/>
        </w:rPr>
        <w:t xml:space="preserve"> </w:t>
      </w:r>
      <w:r w:rsidR="001B3347" w:rsidRPr="005B0E2C">
        <w:rPr>
          <w:rFonts w:ascii="Century Gothic" w:eastAsia="Calibri" w:hAnsi="Century Gothic" w:cs="Courier New"/>
          <w:bCs/>
          <w:sz w:val="20"/>
          <w:szCs w:val="20"/>
        </w:rPr>
        <w:t xml:space="preserve">di </w:t>
      </w:r>
      <w:r w:rsidR="005B0E2C">
        <w:rPr>
          <w:rFonts w:ascii="Century Gothic" w:eastAsia="Calibri" w:hAnsi="Century Gothic" w:cs="Courier New"/>
          <w:bCs/>
          <w:sz w:val="20"/>
          <w:szCs w:val="20"/>
        </w:rPr>
        <w:t>essere in regola</w:t>
      </w:r>
      <w:r w:rsidR="001B3347" w:rsidRPr="005B0E2C">
        <w:rPr>
          <w:rFonts w:ascii="Century Gothic" w:eastAsia="Calibri" w:hAnsi="Century Gothic" w:cs="Courier New"/>
          <w:bCs/>
          <w:sz w:val="20"/>
          <w:szCs w:val="20"/>
        </w:rPr>
        <w:t xml:space="preserve">, all'interno della propria azienda, </w:t>
      </w:r>
      <w:r w:rsidR="005B0E2C">
        <w:rPr>
          <w:rFonts w:ascii="Century Gothic" w:eastAsia="Calibri" w:hAnsi="Century Gothic" w:cs="Courier New"/>
          <w:bCs/>
          <w:sz w:val="20"/>
          <w:szCs w:val="20"/>
        </w:rPr>
        <w:t>con gli</w:t>
      </w:r>
      <w:r w:rsidR="001B3347" w:rsidRPr="005B0E2C">
        <w:rPr>
          <w:rFonts w:ascii="Century Gothic" w:eastAsia="Calibri" w:hAnsi="Century Gothic" w:cs="Courier New"/>
          <w:bCs/>
          <w:sz w:val="20"/>
          <w:szCs w:val="20"/>
        </w:rPr>
        <w:t xml:space="preserve"> obblighi di sicurezza previsti dal D.</w:t>
      </w:r>
      <w:r w:rsidR="005B0E2C">
        <w:rPr>
          <w:rFonts w:ascii="Century Gothic" w:eastAsia="Calibri" w:hAnsi="Century Gothic" w:cs="Courier New"/>
          <w:bCs/>
          <w:sz w:val="20"/>
          <w:szCs w:val="20"/>
        </w:rPr>
        <w:t>l</w:t>
      </w:r>
      <w:r w:rsidR="001B3347" w:rsidRPr="005B0E2C">
        <w:rPr>
          <w:rFonts w:ascii="Century Gothic" w:eastAsia="Calibri" w:hAnsi="Century Gothic" w:cs="Courier New"/>
          <w:bCs/>
          <w:sz w:val="20"/>
          <w:szCs w:val="20"/>
        </w:rPr>
        <w:t>gs. 09.04.2008, n. 81 e ss.mm.ii</w:t>
      </w:r>
      <w:r w:rsidR="001B3347" w:rsidRPr="001B3347">
        <w:rPr>
          <w:rFonts w:ascii="Century Gothic" w:eastAsia="Calibri" w:hAnsi="Century Gothic" w:cs="Courier New"/>
          <w:b/>
          <w:sz w:val="20"/>
          <w:szCs w:val="20"/>
        </w:rPr>
        <w:t>.;</w:t>
      </w:r>
    </w:p>
    <w:p w14:paraId="2B3E2A88" w14:textId="126036BD" w:rsidR="001B3347" w:rsidRPr="001B3347" w:rsidRDefault="007509C9" w:rsidP="004B499B">
      <w:pPr>
        <w:spacing w:before="60" w:after="60"/>
        <w:ind w:left="284" w:hanging="284"/>
        <w:jc w:val="both"/>
        <w:rPr>
          <w:rFonts w:ascii="Century Gothic" w:eastAsia="Calibri" w:hAnsi="Century Gothic" w:cs="Courier New"/>
          <w:b/>
          <w:sz w:val="20"/>
          <w:szCs w:val="20"/>
        </w:rPr>
      </w:pPr>
      <w:sdt>
        <w:sdtPr>
          <w:id w:val="711854506"/>
        </w:sdtPr>
        <w:sdtContent>
          <w:r>
            <w:rPr>
              <w:rFonts w:ascii="MS Gothic" w:eastAsia="MS Gothic" w:hAnsi="MS Gothic" w:hint="eastAsia"/>
            </w:rPr>
            <w:t>☐</w:t>
          </w:r>
        </w:sdtContent>
      </w:sdt>
      <w:r w:rsidRPr="001B3347">
        <w:rPr>
          <w:rFonts w:ascii="Century Gothic" w:eastAsia="Calibri" w:hAnsi="Century Gothic" w:cs="Courier New"/>
          <w:b/>
          <w:sz w:val="20"/>
          <w:szCs w:val="20"/>
        </w:rPr>
        <w:t xml:space="preserve"> </w:t>
      </w:r>
      <w:r w:rsidR="001B3347" w:rsidRPr="005B0E2C">
        <w:rPr>
          <w:rFonts w:ascii="Century Gothic" w:eastAsia="Calibri" w:hAnsi="Century Gothic" w:cs="Courier New"/>
          <w:bCs/>
          <w:sz w:val="20"/>
          <w:szCs w:val="20"/>
        </w:rPr>
        <w:t>di essere in regola con gli adempimenti in materia di contributi sociali e previdenziali a favore dei lavoratori dipendenti ex L. n. 266/2002 e secondo la legislazione vigente;</w:t>
      </w:r>
    </w:p>
    <w:p w14:paraId="22CB4F6B" w14:textId="77777777" w:rsidR="007F29B4" w:rsidRPr="00872EB2" w:rsidRDefault="007F29B4" w:rsidP="007F29B4">
      <w:pPr>
        <w:suppressAutoHyphens/>
        <w:spacing w:after="160" w:line="259" w:lineRule="auto"/>
        <w:jc w:val="both"/>
        <w:rPr>
          <w:rFonts w:ascii="Century Gothic" w:hAnsi="Century Gothic"/>
          <w:b/>
          <w:sz w:val="20"/>
          <w:szCs w:val="20"/>
        </w:rPr>
      </w:pPr>
    </w:p>
    <w:p w14:paraId="375F2BC8" w14:textId="50DAB94E" w:rsidR="007F29B4" w:rsidRPr="007F29B4" w:rsidRDefault="007F29B4" w:rsidP="007F29B4">
      <w:pPr>
        <w:suppressAutoHyphens/>
        <w:spacing w:after="160" w:line="259" w:lineRule="auto"/>
        <w:jc w:val="both"/>
        <w:rPr>
          <w:rFonts w:ascii="Century Gothic" w:hAnsi="Century Gothic"/>
          <w:b/>
          <w:color w:val="FF0000"/>
          <w:sz w:val="20"/>
          <w:szCs w:val="20"/>
        </w:rPr>
      </w:pPr>
      <w:r w:rsidRPr="007F29B4">
        <w:rPr>
          <w:rFonts w:ascii="Century Gothic" w:hAnsi="Century Gothic"/>
          <w:b/>
          <w:color w:val="FF0000"/>
          <w:sz w:val="20"/>
          <w:szCs w:val="20"/>
        </w:rPr>
        <w:t xml:space="preserve">Dichiarazioni requisiti di ordine </w:t>
      </w:r>
      <w:r>
        <w:rPr>
          <w:rFonts w:ascii="Century Gothic" w:hAnsi="Century Gothic"/>
          <w:b/>
          <w:color w:val="FF0000"/>
          <w:sz w:val="20"/>
          <w:szCs w:val="20"/>
        </w:rPr>
        <w:t>speciale</w:t>
      </w:r>
    </w:p>
    <w:p w14:paraId="784AAAAD" w14:textId="72BEC5E8" w:rsidR="001B3347" w:rsidRDefault="007509C9" w:rsidP="001A1748">
      <w:pPr>
        <w:spacing w:before="60" w:after="60"/>
        <w:ind w:left="284" w:hanging="284"/>
        <w:jc w:val="both"/>
        <w:rPr>
          <w:rFonts w:ascii="Century Gothic" w:eastAsia="Calibri" w:hAnsi="Century Gothic" w:cs="Courier New"/>
          <w:bCs/>
          <w:sz w:val="20"/>
          <w:szCs w:val="20"/>
        </w:rPr>
      </w:pPr>
      <w:sdt>
        <w:sdtPr>
          <w:id w:val="1489826000"/>
        </w:sdtPr>
        <w:sdtContent>
          <w:r>
            <w:rPr>
              <w:rFonts w:ascii="MS Gothic" w:eastAsia="MS Gothic" w:hAnsi="MS Gothic" w:hint="eastAsia"/>
            </w:rPr>
            <w:t>☐</w:t>
          </w:r>
        </w:sdtContent>
      </w:sdt>
      <w:r w:rsidRPr="001B3347">
        <w:rPr>
          <w:rFonts w:ascii="Century Gothic" w:eastAsia="Calibri" w:hAnsi="Century Gothic" w:cs="Courier New"/>
          <w:b/>
          <w:sz w:val="20"/>
          <w:szCs w:val="20"/>
        </w:rPr>
        <w:t xml:space="preserve"> </w:t>
      </w:r>
      <w:r w:rsidR="001B3347" w:rsidRPr="00872EB2">
        <w:rPr>
          <w:rFonts w:ascii="Century Gothic" w:eastAsia="Calibri" w:hAnsi="Century Gothic" w:cs="Courier New"/>
          <w:bCs/>
          <w:sz w:val="20"/>
          <w:szCs w:val="20"/>
        </w:rPr>
        <w:t xml:space="preserve">di essere iscritto presso il Registro delle Imprese della Camera di Commercio competente per territorio (o altro certificato equipollente per gli operatori economici con sede in altro stato della UE), </w:t>
      </w:r>
      <w:r w:rsidR="001B3347" w:rsidRPr="00872EB2">
        <w:rPr>
          <w:rFonts w:ascii="Century Gothic" w:eastAsia="Calibri" w:hAnsi="Century Gothic" w:cs="Courier New"/>
          <w:bCs/>
          <w:sz w:val="20"/>
          <w:szCs w:val="20"/>
        </w:rPr>
        <w:lastRenderedPageBreak/>
        <w:t>rilasciato in data non anteriore a 6 (sei) mesi e da cui risultino almeno due anni di anzianità di iscrizione</w:t>
      </w:r>
      <w:r w:rsidR="00872EB2">
        <w:rPr>
          <w:rFonts w:ascii="Century Gothic" w:eastAsia="Calibri" w:hAnsi="Century Gothic" w:cs="Courier New"/>
          <w:bCs/>
          <w:sz w:val="20"/>
          <w:szCs w:val="20"/>
        </w:rPr>
        <w:t xml:space="preserve"> come segue:</w:t>
      </w:r>
    </w:p>
    <w:p w14:paraId="62AE2D91" w14:textId="7E7980A5" w:rsidR="00872EB2" w:rsidRPr="00872EB2" w:rsidRDefault="004B499B" w:rsidP="00872EB2">
      <w:pPr>
        <w:spacing w:before="60" w:after="60" w:line="276" w:lineRule="auto"/>
        <w:ind w:left="284"/>
        <w:jc w:val="both"/>
        <w:rPr>
          <w:rFonts w:ascii="Century Gothic" w:eastAsia="Calibri" w:hAnsi="Century Gothic" w:cs="Courier New"/>
          <w:bCs/>
          <w:sz w:val="20"/>
          <w:szCs w:val="20"/>
        </w:rPr>
      </w:pPr>
      <w:r w:rsidRPr="007405F8">
        <w:rPr>
          <w:rFonts w:ascii="Century Gothic" w:eastAsia="Calibri" w:hAnsi="Century Gothic" w:cs="Courier New"/>
          <w:bCs/>
          <w:sz w:val="20"/>
          <w:szCs w:val="20"/>
        </w:rPr>
        <w:t></w:t>
      </w:r>
      <w:r w:rsidR="00872EB2" w:rsidRPr="00872EB2">
        <w:rPr>
          <w:rFonts w:ascii="Century Gothic" w:eastAsia="Calibri" w:hAnsi="Century Gothic" w:cs="Courier New"/>
          <w:bCs/>
          <w:sz w:val="20"/>
          <w:szCs w:val="20"/>
        </w:rPr>
        <w:t xml:space="preserve">di essere iscritta, da oltre due anni, alla Camera di Commercio di _________________________ al n. ______________________ per la seguente attività: </w:t>
      </w:r>
    </w:p>
    <w:p w14:paraId="29FA4627" w14:textId="77777777" w:rsidR="007405F8" w:rsidRDefault="007405F8" w:rsidP="00872EB2">
      <w:pPr>
        <w:spacing w:before="60" w:after="60" w:line="276" w:lineRule="auto"/>
        <w:ind w:left="284"/>
        <w:jc w:val="both"/>
        <w:rPr>
          <w:rFonts w:ascii="Century Gothic" w:eastAsia="Calibri" w:hAnsi="Century Gothic" w:cs="Courier New"/>
          <w:bCs/>
          <w:sz w:val="20"/>
          <w:szCs w:val="20"/>
        </w:rPr>
      </w:pPr>
    </w:p>
    <w:p w14:paraId="4F16F0E3" w14:textId="5590AAEE" w:rsidR="00872EB2" w:rsidRDefault="00872EB2" w:rsidP="00872EB2">
      <w:pPr>
        <w:spacing w:before="60" w:after="60" w:line="276" w:lineRule="auto"/>
        <w:ind w:left="284"/>
        <w:jc w:val="both"/>
        <w:rPr>
          <w:rFonts w:ascii="Century Gothic" w:eastAsia="Calibri" w:hAnsi="Century Gothic" w:cs="Courier New"/>
          <w:bCs/>
          <w:sz w:val="20"/>
          <w:szCs w:val="20"/>
        </w:rPr>
      </w:pPr>
      <w:r w:rsidRPr="00872EB2">
        <w:rPr>
          <w:rFonts w:ascii="Century Gothic" w:eastAsia="Calibri" w:hAnsi="Century Gothic" w:cs="Courier New"/>
          <w:bCs/>
          <w:sz w:val="20"/>
          <w:szCs w:val="20"/>
        </w:rPr>
        <w:t>___________</w:t>
      </w:r>
      <w:r>
        <w:rPr>
          <w:rFonts w:ascii="Century Gothic" w:eastAsia="Calibri" w:hAnsi="Century Gothic" w:cs="Courier New"/>
          <w:bCs/>
          <w:sz w:val="20"/>
          <w:szCs w:val="20"/>
        </w:rPr>
        <w:t>______________</w:t>
      </w:r>
      <w:r w:rsidRPr="00872EB2">
        <w:rPr>
          <w:rFonts w:ascii="Century Gothic" w:eastAsia="Calibri" w:hAnsi="Century Gothic" w:cs="Courier New"/>
          <w:bCs/>
          <w:sz w:val="20"/>
          <w:szCs w:val="20"/>
        </w:rPr>
        <w:t>_____________________________________________________________________</w:t>
      </w:r>
    </w:p>
    <w:p w14:paraId="7A4E4EF7" w14:textId="77777777" w:rsidR="007405F8" w:rsidRPr="00872EB2" w:rsidRDefault="007405F8" w:rsidP="00872EB2">
      <w:pPr>
        <w:spacing w:before="60" w:after="60" w:line="276" w:lineRule="auto"/>
        <w:ind w:left="284"/>
        <w:jc w:val="both"/>
        <w:rPr>
          <w:rFonts w:ascii="Century Gothic" w:eastAsia="Calibri" w:hAnsi="Century Gothic" w:cs="Courier New"/>
          <w:bCs/>
          <w:sz w:val="20"/>
          <w:szCs w:val="20"/>
        </w:rPr>
      </w:pPr>
    </w:p>
    <w:p w14:paraId="3E240CCE" w14:textId="56954466" w:rsidR="00872EB2" w:rsidRPr="00872EB2" w:rsidRDefault="00872EB2" w:rsidP="00872EB2">
      <w:pPr>
        <w:spacing w:before="60" w:after="60" w:line="276" w:lineRule="auto"/>
        <w:ind w:left="284"/>
        <w:jc w:val="both"/>
        <w:rPr>
          <w:rFonts w:ascii="Century Gothic" w:eastAsia="Calibri" w:hAnsi="Century Gothic" w:cs="Courier New"/>
          <w:bCs/>
          <w:sz w:val="20"/>
          <w:szCs w:val="20"/>
        </w:rPr>
      </w:pPr>
      <w:r w:rsidRPr="00872EB2">
        <w:rPr>
          <w:rFonts w:ascii="Century Gothic" w:eastAsia="Calibri" w:hAnsi="Century Gothic" w:cs="Courier New"/>
          <w:bCs/>
          <w:sz w:val="20"/>
          <w:szCs w:val="20"/>
        </w:rPr>
        <w:t>_________________________</w:t>
      </w:r>
      <w:r>
        <w:rPr>
          <w:rFonts w:ascii="Century Gothic" w:eastAsia="Calibri" w:hAnsi="Century Gothic" w:cs="Courier New"/>
          <w:bCs/>
          <w:sz w:val="20"/>
          <w:szCs w:val="20"/>
        </w:rPr>
        <w:t>_______________</w:t>
      </w:r>
      <w:r w:rsidRPr="00872EB2">
        <w:rPr>
          <w:rFonts w:ascii="Century Gothic" w:eastAsia="Calibri" w:hAnsi="Century Gothic" w:cs="Courier New"/>
          <w:bCs/>
          <w:sz w:val="20"/>
          <w:szCs w:val="20"/>
        </w:rPr>
        <w:t>_______________________________________________________</w:t>
      </w:r>
    </w:p>
    <w:p w14:paraId="080C1A99" w14:textId="1448182C" w:rsidR="00872EB2" w:rsidRPr="00872EB2" w:rsidRDefault="004B499B" w:rsidP="007405F8">
      <w:pPr>
        <w:spacing w:before="60" w:after="60" w:line="276" w:lineRule="auto"/>
        <w:ind w:left="284"/>
        <w:jc w:val="both"/>
        <w:rPr>
          <w:rFonts w:ascii="Century Gothic" w:eastAsia="Calibri" w:hAnsi="Century Gothic" w:cs="Courier New"/>
          <w:bCs/>
          <w:sz w:val="20"/>
          <w:szCs w:val="20"/>
        </w:rPr>
      </w:pPr>
      <w:r w:rsidRPr="007405F8">
        <w:rPr>
          <w:rFonts w:ascii="Century Gothic" w:eastAsia="Calibri" w:hAnsi="Century Gothic" w:cs="Courier New"/>
          <w:bCs/>
          <w:sz w:val="20"/>
          <w:szCs w:val="20"/>
        </w:rPr>
        <w:t></w:t>
      </w:r>
      <w:r w:rsidR="00872EB2" w:rsidRPr="00872EB2">
        <w:rPr>
          <w:rFonts w:ascii="Century Gothic" w:eastAsia="Calibri" w:hAnsi="Century Gothic" w:cs="Courier New"/>
          <w:bCs/>
          <w:sz w:val="20"/>
          <w:szCs w:val="20"/>
        </w:rPr>
        <w:t xml:space="preserve"> che i soggetti aventi il potere di rappresentare ed impegnare l’impresa sono:</w:t>
      </w:r>
    </w:p>
    <w:p w14:paraId="3866A9E6" w14:textId="77777777" w:rsidR="007405F8" w:rsidRDefault="007405F8" w:rsidP="007405F8">
      <w:pPr>
        <w:spacing w:before="60" w:after="60" w:line="276" w:lineRule="auto"/>
        <w:ind w:left="284"/>
        <w:jc w:val="both"/>
        <w:rPr>
          <w:rFonts w:ascii="Century Gothic" w:eastAsia="Calibri" w:hAnsi="Century Gothic" w:cs="Courier New"/>
          <w:bCs/>
          <w:sz w:val="20"/>
          <w:szCs w:val="20"/>
        </w:rPr>
      </w:pPr>
    </w:p>
    <w:p w14:paraId="3B5C308D" w14:textId="4E8AA848" w:rsidR="007405F8" w:rsidRDefault="007405F8" w:rsidP="007405F8">
      <w:pPr>
        <w:spacing w:before="60" w:after="60" w:line="276" w:lineRule="auto"/>
        <w:ind w:left="284"/>
        <w:jc w:val="both"/>
        <w:rPr>
          <w:rFonts w:ascii="Century Gothic" w:eastAsia="Calibri" w:hAnsi="Century Gothic" w:cs="Courier New"/>
          <w:bCs/>
          <w:sz w:val="20"/>
          <w:szCs w:val="20"/>
        </w:rPr>
      </w:pPr>
      <w:r w:rsidRPr="00872EB2">
        <w:rPr>
          <w:rFonts w:ascii="Century Gothic" w:eastAsia="Calibri" w:hAnsi="Century Gothic" w:cs="Courier New"/>
          <w:bCs/>
          <w:sz w:val="20"/>
          <w:szCs w:val="20"/>
        </w:rPr>
        <w:t>___________</w:t>
      </w:r>
      <w:r>
        <w:rPr>
          <w:rFonts w:ascii="Century Gothic" w:eastAsia="Calibri" w:hAnsi="Century Gothic" w:cs="Courier New"/>
          <w:bCs/>
          <w:sz w:val="20"/>
          <w:szCs w:val="20"/>
        </w:rPr>
        <w:t>______________</w:t>
      </w:r>
      <w:r w:rsidRPr="00872EB2">
        <w:rPr>
          <w:rFonts w:ascii="Century Gothic" w:eastAsia="Calibri" w:hAnsi="Century Gothic" w:cs="Courier New"/>
          <w:bCs/>
          <w:sz w:val="20"/>
          <w:szCs w:val="20"/>
        </w:rPr>
        <w:t>___________________________________________________________________</w:t>
      </w:r>
      <w:r>
        <w:rPr>
          <w:rFonts w:ascii="Century Gothic" w:eastAsia="Calibri" w:hAnsi="Century Gothic" w:cs="Courier New"/>
          <w:bCs/>
          <w:sz w:val="20"/>
          <w:szCs w:val="20"/>
        </w:rPr>
        <w:t>_</w:t>
      </w:r>
      <w:r w:rsidRPr="00872EB2">
        <w:rPr>
          <w:rFonts w:ascii="Century Gothic" w:eastAsia="Calibri" w:hAnsi="Century Gothic" w:cs="Courier New"/>
          <w:bCs/>
          <w:sz w:val="20"/>
          <w:szCs w:val="20"/>
        </w:rPr>
        <w:t>__</w:t>
      </w:r>
    </w:p>
    <w:p w14:paraId="5ABF6CC9" w14:textId="77777777" w:rsidR="007405F8" w:rsidRPr="00872EB2" w:rsidRDefault="007405F8" w:rsidP="007405F8">
      <w:pPr>
        <w:spacing w:before="60" w:after="60" w:line="276" w:lineRule="auto"/>
        <w:ind w:left="284"/>
        <w:jc w:val="both"/>
        <w:rPr>
          <w:rFonts w:ascii="Century Gothic" w:eastAsia="Calibri" w:hAnsi="Century Gothic" w:cs="Courier New"/>
          <w:bCs/>
          <w:sz w:val="20"/>
          <w:szCs w:val="20"/>
        </w:rPr>
      </w:pPr>
    </w:p>
    <w:p w14:paraId="7CBD3382" w14:textId="77777777" w:rsidR="007405F8" w:rsidRDefault="007405F8" w:rsidP="007405F8">
      <w:pPr>
        <w:spacing w:before="60" w:after="60" w:line="276" w:lineRule="auto"/>
        <w:ind w:left="284"/>
        <w:jc w:val="both"/>
        <w:rPr>
          <w:rFonts w:ascii="Century Gothic" w:eastAsia="Calibri" w:hAnsi="Century Gothic" w:cs="Courier New"/>
          <w:bCs/>
          <w:sz w:val="20"/>
          <w:szCs w:val="20"/>
        </w:rPr>
      </w:pPr>
      <w:r w:rsidRPr="00872EB2">
        <w:rPr>
          <w:rFonts w:ascii="Century Gothic" w:eastAsia="Calibri" w:hAnsi="Century Gothic" w:cs="Courier New"/>
          <w:bCs/>
          <w:sz w:val="20"/>
          <w:szCs w:val="20"/>
        </w:rPr>
        <w:t>_________________________</w:t>
      </w:r>
      <w:r>
        <w:rPr>
          <w:rFonts w:ascii="Century Gothic" w:eastAsia="Calibri" w:hAnsi="Century Gothic" w:cs="Courier New"/>
          <w:bCs/>
          <w:sz w:val="20"/>
          <w:szCs w:val="20"/>
        </w:rPr>
        <w:t>_______________</w:t>
      </w:r>
      <w:r w:rsidRPr="00872EB2">
        <w:rPr>
          <w:rFonts w:ascii="Century Gothic" w:eastAsia="Calibri" w:hAnsi="Century Gothic" w:cs="Courier New"/>
          <w:bCs/>
          <w:sz w:val="20"/>
          <w:szCs w:val="20"/>
        </w:rPr>
        <w:t>_______________________________________________________</w:t>
      </w:r>
    </w:p>
    <w:p w14:paraId="2FC32046" w14:textId="77777777" w:rsidR="007405F8" w:rsidRDefault="007405F8" w:rsidP="007405F8">
      <w:pPr>
        <w:spacing w:before="60" w:after="60" w:line="276" w:lineRule="auto"/>
        <w:ind w:left="284"/>
        <w:jc w:val="both"/>
        <w:rPr>
          <w:rFonts w:ascii="Century Gothic" w:eastAsia="Calibri" w:hAnsi="Century Gothic" w:cs="Courier New"/>
          <w:bCs/>
          <w:sz w:val="20"/>
          <w:szCs w:val="20"/>
        </w:rPr>
      </w:pPr>
    </w:p>
    <w:p w14:paraId="4AAE0D06" w14:textId="58B47F36" w:rsidR="007405F8" w:rsidRDefault="007405F8" w:rsidP="007405F8">
      <w:pPr>
        <w:spacing w:before="60" w:after="60" w:line="276" w:lineRule="auto"/>
        <w:ind w:left="284"/>
        <w:jc w:val="both"/>
        <w:rPr>
          <w:rFonts w:ascii="Century Gothic" w:eastAsia="Calibri" w:hAnsi="Century Gothic" w:cs="Courier New"/>
          <w:bCs/>
          <w:sz w:val="20"/>
          <w:szCs w:val="20"/>
        </w:rPr>
      </w:pPr>
      <w:r w:rsidRPr="00872EB2">
        <w:rPr>
          <w:rFonts w:ascii="Century Gothic" w:eastAsia="Calibri" w:hAnsi="Century Gothic" w:cs="Courier New"/>
          <w:bCs/>
          <w:sz w:val="20"/>
          <w:szCs w:val="20"/>
        </w:rPr>
        <w:t>___________</w:t>
      </w:r>
      <w:r>
        <w:rPr>
          <w:rFonts w:ascii="Century Gothic" w:eastAsia="Calibri" w:hAnsi="Century Gothic" w:cs="Courier New"/>
          <w:bCs/>
          <w:sz w:val="20"/>
          <w:szCs w:val="20"/>
        </w:rPr>
        <w:t>______________</w:t>
      </w:r>
      <w:r w:rsidRPr="00872EB2">
        <w:rPr>
          <w:rFonts w:ascii="Century Gothic" w:eastAsia="Calibri" w:hAnsi="Century Gothic" w:cs="Courier New"/>
          <w:bCs/>
          <w:sz w:val="20"/>
          <w:szCs w:val="20"/>
        </w:rPr>
        <w:t>_______________________________________________________________</w:t>
      </w:r>
      <w:r>
        <w:rPr>
          <w:rFonts w:ascii="Century Gothic" w:eastAsia="Calibri" w:hAnsi="Century Gothic" w:cs="Courier New"/>
          <w:bCs/>
          <w:sz w:val="20"/>
          <w:szCs w:val="20"/>
        </w:rPr>
        <w:t>_</w:t>
      </w:r>
      <w:r w:rsidRPr="00872EB2">
        <w:rPr>
          <w:rFonts w:ascii="Century Gothic" w:eastAsia="Calibri" w:hAnsi="Century Gothic" w:cs="Courier New"/>
          <w:bCs/>
          <w:sz w:val="20"/>
          <w:szCs w:val="20"/>
        </w:rPr>
        <w:t>______</w:t>
      </w:r>
    </w:p>
    <w:p w14:paraId="123672F4" w14:textId="77777777" w:rsidR="007405F8" w:rsidRPr="00872EB2" w:rsidRDefault="007405F8" w:rsidP="007405F8">
      <w:pPr>
        <w:spacing w:before="60" w:after="60" w:line="276" w:lineRule="auto"/>
        <w:ind w:left="284"/>
        <w:jc w:val="both"/>
        <w:rPr>
          <w:rFonts w:ascii="Century Gothic" w:eastAsia="Calibri" w:hAnsi="Century Gothic" w:cs="Courier New"/>
          <w:bCs/>
          <w:sz w:val="20"/>
          <w:szCs w:val="20"/>
        </w:rPr>
      </w:pPr>
    </w:p>
    <w:p w14:paraId="4DE4B0F7" w14:textId="374DCEEB" w:rsidR="007405F8" w:rsidRPr="00872EB2" w:rsidRDefault="007405F8" w:rsidP="007405F8">
      <w:pPr>
        <w:spacing w:before="60" w:after="60" w:line="276" w:lineRule="auto"/>
        <w:ind w:left="284"/>
        <w:jc w:val="both"/>
        <w:rPr>
          <w:rFonts w:ascii="Century Gothic" w:eastAsia="Calibri" w:hAnsi="Century Gothic" w:cs="Courier New"/>
          <w:bCs/>
          <w:sz w:val="20"/>
          <w:szCs w:val="20"/>
        </w:rPr>
      </w:pPr>
      <w:r w:rsidRPr="00872EB2">
        <w:rPr>
          <w:rFonts w:ascii="Century Gothic" w:eastAsia="Calibri" w:hAnsi="Century Gothic" w:cs="Courier New"/>
          <w:bCs/>
          <w:sz w:val="20"/>
          <w:szCs w:val="20"/>
        </w:rPr>
        <w:t>_________________________</w:t>
      </w:r>
      <w:r>
        <w:rPr>
          <w:rFonts w:ascii="Century Gothic" w:eastAsia="Calibri" w:hAnsi="Century Gothic" w:cs="Courier New"/>
          <w:bCs/>
          <w:sz w:val="20"/>
          <w:szCs w:val="20"/>
        </w:rPr>
        <w:t>_______________</w:t>
      </w:r>
      <w:r w:rsidRPr="00872EB2">
        <w:rPr>
          <w:rFonts w:ascii="Century Gothic" w:eastAsia="Calibri" w:hAnsi="Century Gothic" w:cs="Courier New"/>
          <w:bCs/>
          <w:sz w:val="20"/>
          <w:szCs w:val="20"/>
        </w:rPr>
        <w:t>_______________________________________________________</w:t>
      </w:r>
    </w:p>
    <w:p w14:paraId="294A01D0" w14:textId="77777777" w:rsidR="007405F8" w:rsidRPr="00872EB2" w:rsidRDefault="007405F8" w:rsidP="007405F8">
      <w:pPr>
        <w:spacing w:before="60" w:after="60" w:line="276" w:lineRule="auto"/>
        <w:ind w:left="284"/>
        <w:jc w:val="both"/>
        <w:rPr>
          <w:rFonts w:ascii="Century Gothic" w:eastAsia="Calibri" w:hAnsi="Century Gothic" w:cs="Courier New"/>
          <w:bCs/>
          <w:sz w:val="20"/>
          <w:szCs w:val="20"/>
        </w:rPr>
      </w:pPr>
    </w:p>
    <w:p w14:paraId="17345AC3" w14:textId="77777777" w:rsidR="007405F8" w:rsidRPr="00872EB2" w:rsidRDefault="007405F8" w:rsidP="007405F8">
      <w:pPr>
        <w:spacing w:before="60" w:after="60" w:line="276" w:lineRule="auto"/>
        <w:ind w:left="284"/>
        <w:jc w:val="both"/>
        <w:rPr>
          <w:rFonts w:ascii="Century Gothic" w:eastAsia="Calibri" w:hAnsi="Century Gothic" w:cs="Courier New"/>
          <w:bCs/>
          <w:sz w:val="20"/>
          <w:szCs w:val="20"/>
        </w:rPr>
      </w:pPr>
      <w:r w:rsidRPr="00872EB2">
        <w:rPr>
          <w:rFonts w:ascii="Century Gothic" w:eastAsia="Calibri" w:hAnsi="Century Gothic" w:cs="Courier New"/>
          <w:bCs/>
          <w:sz w:val="20"/>
          <w:szCs w:val="20"/>
        </w:rPr>
        <w:t>_________________________</w:t>
      </w:r>
      <w:r>
        <w:rPr>
          <w:rFonts w:ascii="Century Gothic" w:eastAsia="Calibri" w:hAnsi="Century Gothic" w:cs="Courier New"/>
          <w:bCs/>
          <w:sz w:val="20"/>
          <w:szCs w:val="20"/>
        </w:rPr>
        <w:t>_______________</w:t>
      </w:r>
      <w:r w:rsidRPr="00872EB2">
        <w:rPr>
          <w:rFonts w:ascii="Century Gothic" w:eastAsia="Calibri" w:hAnsi="Century Gothic" w:cs="Courier New"/>
          <w:bCs/>
          <w:sz w:val="20"/>
          <w:szCs w:val="20"/>
        </w:rPr>
        <w:t>_______________________________________________________</w:t>
      </w:r>
    </w:p>
    <w:p w14:paraId="7B4CF911" w14:textId="77777777" w:rsidR="00872EB2" w:rsidRPr="00872EB2" w:rsidRDefault="00872EB2" w:rsidP="001B3347">
      <w:pPr>
        <w:spacing w:before="60" w:after="60" w:line="276" w:lineRule="auto"/>
        <w:ind w:left="284" w:hanging="284"/>
        <w:jc w:val="both"/>
        <w:rPr>
          <w:rFonts w:ascii="Century Gothic" w:eastAsia="Calibri" w:hAnsi="Century Gothic" w:cs="Courier New"/>
          <w:bCs/>
          <w:sz w:val="20"/>
          <w:szCs w:val="20"/>
        </w:rPr>
      </w:pPr>
    </w:p>
    <w:p w14:paraId="25B0AC6C" w14:textId="0539FDB3" w:rsidR="001B3347" w:rsidRPr="007405F8" w:rsidRDefault="005B0E2C" w:rsidP="001A1748">
      <w:pPr>
        <w:spacing w:before="60" w:after="60"/>
        <w:ind w:left="284" w:hanging="284"/>
        <w:jc w:val="both"/>
        <w:rPr>
          <w:rFonts w:ascii="Century Gothic" w:eastAsia="Calibri" w:hAnsi="Century Gothic" w:cs="Courier New"/>
          <w:bCs/>
          <w:sz w:val="20"/>
          <w:szCs w:val="20"/>
        </w:rPr>
      </w:pPr>
      <w:sdt>
        <w:sdtPr>
          <w:id w:val="-573589520"/>
        </w:sdtPr>
        <w:sdtContent>
          <w:r>
            <w:rPr>
              <w:rFonts w:ascii="MS Gothic" w:eastAsia="MS Gothic" w:hAnsi="MS Gothic" w:hint="eastAsia"/>
            </w:rPr>
            <w:t>☐</w:t>
          </w:r>
        </w:sdtContent>
      </w:sdt>
      <w:r w:rsidRPr="001B3347">
        <w:rPr>
          <w:rFonts w:ascii="Century Gothic" w:eastAsia="Calibri" w:hAnsi="Century Gothic" w:cs="Courier New"/>
          <w:b/>
          <w:sz w:val="20"/>
          <w:szCs w:val="20"/>
        </w:rPr>
        <w:t xml:space="preserve"> </w:t>
      </w:r>
      <w:r w:rsidR="001B3347" w:rsidRPr="007405F8">
        <w:rPr>
          <w:rFonts w:ascii="Century Gothic" w:eastAsia="Calibri" w:hAnsi="Century Gothic" w:cs="Courier New"/>
          <w:bCs/>
          <w:sz w:val="20"/>
          <w:szCs w:val="20"/>
        </w:rPr>
        <w:t xml:space="preserve">di essere in possesso delle seguenti autorizzazioni ministeriali abilitanti alla vendita di prodotti medicinali </w:t>
      </w:r>
      <w:r w:rsidR="004B499B">
        <w:rPr>
          <w:rFonts w:ascii="Century Gothic" w:eastAsia="Calibri" w:hAnsi="Century Gothic" w:cs="Courier New"/>
          <w:bCs/>
          <w:sz w:val="20"/>
          <w:szCs w:val="20"/>
        </w:rPr>
        <w:t xml:space="preserve">e non medicinali </w:t>
      </w:r>
      <w:r w:rsidR="001B3347" w:rsidRPr="007405F8">
        <w:rPr>
          <w:rFonts w:ascii="Century Gothic" w:eastAsia="Calibri" w:hAnsi="Century Gothic" w:cs="Courier New"/>
          <w:bCs/>
          <w:sz w:val="20"/>
          <w:szCs w:val="20"/>
        </w:rPr>
        <w:t>offerti (incluse le licenze speciali per la vendita di stupefacenti) e precisamente:</w:t>
      </w:r>
    </w:p>
    <w:p w14:paraId="05D374AB" w14:textId="77777777" w:rsidR="001B3347" w:rsidRPr="007405F8" w:rsidRDefault="001B3347" w:rsidP="001A1748">
      <w:pPr>
        <w:spacing w:before="60" w:after="60"/>
        <w:ind w:left="284"/>
        <w:jc w:val="both"/>
        <w:rPr>
          <w:rFonts w:ascii="Century Gothic" w:eastAsia="Calibri" w:hAnsi="Century Gothic" w:cs="Courier New"/>
          <w:bCs/>
          <w:sz w:val="20"/>
          <w:szCs w:val="20"/>
        </w:rPr>
      </w:pPr>
      <w:r w:rsidRPr="007405F8">
        <w:rPr>
          <w:rFonts w:ascii="Century Gothic" w:eastAsia="Calibri" w:hAnsi="Century Gothic" w:cs="Courier New"/>
          <w:bCs/>
          <w:sz w:val="20"/>
          <w:szCs w:val="20"/>
        </w:rPr>
        <w:t></w:t>
      </w:r>
      <w:r w:rsidRPr="007405F8">
        <w:rPr>
          <w:rFonts w:ascii="Century Gothic" w:eastAsia="Calibri" w:hAnsi="Century Gothic" w:cs="Courier New"/>
          <w:bCs/>
          <w:sz w:val="20"/>
          <w:szCs w:val="20"/>
        </w:rPr>
        <w:tab/>
        <w:t>Autorizzazione D.P.R. 9 ottobre 1990, n. 309, e successive modifiche e integrazioni, recante il Testo Unico delle leggi in materia di disciplina degli stupefacenti e sostanze psicotrope, prevenzione, cura e riabilitazione dei relativi stati di tossicodipendenza rilasciato dal Ministero della Salute;</w:t>
      </w:r>
    </w:p>
    <w:p w14:paraId="1C2F77E6" w14:textId="77777777" w:rsidR="001B3347" w:rsidRPr="007405F8" w:rsidRDefault="001B3347" w:rsidP="001A1748">
      <w:pPr>
        <w:spacing w:before="60" w:after="60"/>
        <w:ind w:left="284"/>
        <w:jc w:val="both"/>
        <w:rPr>
          <w:rFonts w:ascii="Century Gothic" w:eastAsia="Calibri" w:hAnsi="Century Gothic" w:cs="Courier New"/>
          <w:bCs/>
          <w:sz w:val="20"/>
          <w:szCs w:val="20"/>
        </w:rPr>
      </w:pPr>
      <w:r w:rsidRPr="007405F8">
        <w:rPr>
          <w:rFonts w:ascii="Century Gothic" w:eastAsia="Calibri" w:hAnsi="Century Gothic" w:cs="Courier New"/>
          <w:bCs/>
          <w:sz w:val="20"/>
          <w:szCs w:val="20"/>
        </w:rPr>
        <w:t></w:t>
      </w:r>
      <w:r w:rsidRPr="007405F8">
        <w:rPr>
          <w:rFonts w:ascii="Century Gothic" w:eastAsia="Calibri" w:hAnsi="Century Gothic" w:cs="Courier New"/>
          <w:bCs/>
          <w:sz w:val="20"/>
          <w:szCs w:val="20"/>
        </w:rPr>
        <w:tab/>
        <w:t>Autorizzazione per la distribuzione all’ingrosso di medicinali ad uso umano e/o veterinario sul territorio nazionale visto il D. Lgs del 24 aprile 2006, n. 219;</w:t>
      </w:r>
    </w:p>
    <w:p w14:paraId="641779BC" w14:textId="77777777" w:rsidR="001B3347" w:rsidRPr="007405F8" w:rsidRDefault="001B3347" w:rsidP="001A1748">
      <w:pPr>
        <w:spacing w:before="60" w:after="60"/>
        <w:ind w:left="284"/>
        <w:jc w:val="both"/>
        <w:rPr>
          <w:rFonts w:ascii="Century Gothic" w:eastAsia="Calibri" w:hAnsi="Century Gothic" w:cs="Courier New"/>
          <w:bCs/>
          <w:sz w:val="20"/>
          <w:szCs w:val="20"/>
        </w:rPr>
      </w:pPr>
      <w:r w:rsidRPr="007405F8">
        <w:rPr>
          <w:rFonts w:ascii="Century Gothic" w:eastAsia="Calibri" w:hAnsi="Century Gothic" w:cs="Courier New"/>
          <w:bCs/>
          <w:sz w:val="20"/>
          <w:szCs w:val="20"/>
        </w:rPr>
        <w:t></w:t>
      </w:r>
      <w:r w:rsidRPr="007405F8">
        <w:rPr>
          <w:rFonts w:ascii="Century Gothic" w:eastAsia="Calibri" w:hAnsi="Century Gothic" w:cs="Courier New"/>
          <w:bCs/>
          <w:sz w:val="20"/>
          <w:szCs w:val="20"/>
        </w:rPr>
        <w:tab/>
        <w:t>Comunicazione denuncia NIA SANITARIA.</w:t>
      </w:r>
    </w:p>
    <w:p w14:paraId="2922C48D" w14:textId="77777777" w:rsidR="007405F8" w:rsidRDefault="007405F8" w:rsidP="001A1748">
      <w:pPr>
        <w:spacing w:before="60" w:after="60"/>
        <w:ind w:left="284" w:hanging="284"/>
        <w:jc w:val="both"/>
        <w:rPr>
          <w:rFonts w:ascii="Century Gothic" w:eastAsia="Calibri" w:hAnsi="Century Gothic" w:cs="Courier New"/>
          <w:bCs/>
          <w:sz w:val="20"/>
          <w:szCs w:val="20"/>
        </w:rPr>
      </w:pPr>
    </w:p>
    <w:p w14:paraId="2973E39C" w14:textId="737FBE9E" w:rsidR="007405F8" w:rsidRDefault="007405F8" w:rsidP="001A1748">
      <w:pPr>
        <w:spacing w:before="60" w:after="60"/>
        <w:ind w:left="284" w:hanging="284"/>
        <w:jc w:val="both"/>
        <w:rPr>
          <w:rFonts w:ascii="Century Gothic" w:eastAsia="Calibri" w:hAnsi="Century Gothic" w:cs="Courier New"/>
          <w:bCs/>
          <w:sz w:val="20"/>
          <w:szCs w:val="20"/>
        </w:rPr>
      </w:pPr>
      <w:sdt>
        <w:sdtPr>
          <w:id w:val="2081560238"/>
        </w:sdtPr>
        <w:sdtContent>
          <w:r>
            <w:rPr>
              <w:rFonts w:ascii="MS Gothic" w:eastAsia="MS Gothic" w:hAnsi="MS Gothic" w:hint="eastAsia"/>
            </w:rPr>
            <w:t>☐</w:t>
          </w:r>
        </w:sdtContent>
      </w:sdt>
      <w:r w:rsidRPr="007405F8">
        <w:rPr>
          <w:rFonts w:ascii="Century Gothic" w:eastAsia="Calibri" w:hAnsi="Century Gothic" w:cs="Courier New"/>
          <w:bCs/>
          <w:sz w:val="20"/>
          <w:szCs w:val="20"/>
        </w:rPr>
        <w:t xml:space="preserve"> </w:t>
      </w:r>
      <w:r w:rsidR="001B3347" w:rsidRPr="007405F8">
        <w:rPr>
          <w:rFonts w:ascii="Century Gothic" w:eastAsia="Calibri" w:hAnsi="Century Gothic" w:cs="Courier New"/>
          <w:bCs/>
          <w:sz w:val="20"/>
          <w:szCs w:val="20"/>
        </w:rPr>
        <w:t>di aver conseguito un Fatturato globale medio annuo, nell’ultimo quinquennio non inferiore a euro 50.000.000,00 (cinquantamilioni/00) annui e precisamente pari ad euro</w:t>
      </w:r>
      <w:r>
        <w:rPr>
          <w:rFonts w:ascii="Century Gothic" w:eastAsia="Calibri" w:hAnsi="Century Gothic" w:cs="Courier New"/>
          <w:bCs/>
          <w:sz w:val="20"/>
          <w:szCs w:val="20"/>
        </w:rPr>
        <w:t>:</w:t>
      </w:r>
    </w:p>
    <w:p w14:paraId="44D65A66" w14:textId="39E3CDD7" w:rsidR="001B3347" w:rsidRPr="007405F8" w:rsidRDefault="001B3347" w:rsidP="007405F8">
      <w:pPr>
        <w:spacing w:before="60" w:after="60" w:line="276" w:lineRule="auto"/>
        <w:ind w:left="284"/>
        <w:jc w:val="both"/>
        <w:rPr>
          <w:rFonts w:ascii="Century Gothic" w:eastAsia="Calibri" w:hAnsi="Century Gothic" w:cs="Courier New"/>
          <w:bCs/>
          <w:sz w:val="20"/>
          <w:szCs w:val="20"/>
        </w:rPr>
      </w:pPr>
      <w:r w:rsidRPr="007405F8">
        <w:rPr>
          <w:rFonts w:ascii="Century Gothic" w:eastAsia="Calibri" w:hAnsi="Century Gothic" w:cs="Courier New"/>
          <w:bCs/>
          <w:sz w:val="20"/>
          <w:szCs w:val="20"/>
        </w:rPr>
        <w:t>________________________________________________________</w:t>
      </w:r>
      <w:r w:rsidR="007405F8">
        <w:rPr>
          <w:rFonts w:ascii="Century Gothic" w:eastAsia="Calibri" w:hAnsi="Century Gothic" w:cs="Courier New"/>
          <w:bCs/>
          <w:sz w:val="20"/>
          <w:szCs w:val="20"/>
        </w:rPr>
        <w:t>_______________________________</w:t>
      </w:r>
      <w:r w:rsidRPr="007405F8">
        <w:rPr>
          <w:rFonts w:ascii="Century Gothic" w:eastAsia="Calibri" w:hAnsi="Century Gothic" w:cs="Courier New"/>
          <w:bCs/>
          <w:sz w:val="20"/>
          <w:szCs w:val="20"/>
        </w:rPr>
        <w:t>_______;</w:t>
      </w:r>
    </w:p>
    <w:p w14:paraId="6E56DF15" w14:textId="77777777" w:rsidR="001B3347" w:rsidRDefault="001B3347" w:rsidP="001B3347">
      <w:pPr>
        <w:spacing w:before="60" w:after="60" w:line="276" w:lineRule="auto"/>
        <w:ind w:left="284" w:hanging="284"/>
        <w:jc w:val="both"/>
        <w:rPr>
          <w:rFonts w:ascii="Century Gothic" w:eastAsia="Calibri" w:hAnsi="Century Gothic" w:cs="Courier New"/>
          <w:b/>
          <w:sz w:val="20"/>
          <w:szCs w:val="20"/>
        </w:rPr>
      </w:pPr>
    </w:p>
    <w:p w14:paraId="4A01BC77" w14:textId="77777777" w:rsidR="007405F8" w:rsidRPr="007405F8" w:rsidRDefault="007405F8" w:rsidP="007405F8">
      <w:pPr>
        <w:suppressAutoHyphens/>
        <w:spacing w:after="160" w:line="259" w:lineRule="auto"/>
        <w:jc w:val="both"/>
        <w:rPr>
          <w:rFonts w:ascii="Century Gothic" w:hAnsi="Century Gothic"/>
          <w:b/>
          <w:color w:val="FF0000"/>
          <w:sz w:val="20"/>
          <w:szCs w:val="20"/>
        </w:rPr>
      </w:pPr>
      <w:r w:rsidRPr="007405F8">
        <w:rPr>
          <w:rFonts w:ascii="Century Gothic" w:hAnsi="Century Gothic"/>
          <w:b/>
          <w:color w:val="FF0000"/>
          <w:sz w:val="20"/>
          <w:szCs w:val="20"/>
        </w:rPr>
        <w:t>Ulteriori dichiarazioni</w:t>
      </w:r>
    </w:p>
    <w:p w14:paraId="15B91547" w14:textId="610796CD" w:rsidR="001B3347" w:rsidRPr="007405F8" w:rsidRDefault="007405F8" w:rsidP="001A1748">
      <w:pPr>
        <w:spacing w:before="60" w:after="60"/>
        <w:ind w:left="284" w:hanging="284"/>
        <w:jc w:val="both"/>
        <w:rPr>
          <w:rFonts w:ascii="Century Gothic" w:eastAsia="Calibri" w:hAnsi="Century Gothic" w:cs="Courier New"/>
          <w:bCs/>
          <w:sz w:val="20"/>
          <w:szCs w:val="20"/>
        </w:rPr>
      </w:pPr>
      <w:sdt>
        <w:sdtPr>
          <w:id w:val="1348446325"/>
        </w:sdtPr>
        <w:sdtContent>
          <w:r>
            <w:rPr>
              <w:rFonts w:ascii="MS Gothic" w:eastAsia="MS Gothic" w:hAnsi="MS Gothic" w:hint="eastAsia"/>
            </w:rPr>
            <w:t>☐</w:t>
          </w:r>
        </w:sdtContent>
      </w:sdt>
      <w:r w:rsidRPr="001B3347">
        <w:rPr>
          <w:rFonts w:ascii="Century Gothic" w:eastAsia="Calibri" w:hAnsi="Century Gothic" w:cs="Courier New"/>
          <w:b/>
          <w:sz w:val="20"/>
          <w:szCs w:val="20"/>
        </w:rPr>
        <w:t xml:space="preserve"> </w:t>
      </w:r>
      <w:r w:rsidR="001B3347" w:rsidRPr="007405F8">
        <w:rPr>
          <w:rFonts w:ascii="Century Gothic" w:eastAsia="Calibri" w:hAnsi="Century Gothic" w:cs="Courier New"/>
          <w:bCs/>
          <w:sz w:val="20"/>
          <w:szCs w:val="20"/>
        </w:rPr>
        <w:t xml:space="preserve">di impegnarsi ad assolvere gli obblighi previsti dall’art. 3 della </w:t>
      </w:r>
      <w:r w:rsidRPr="00490EC4">
        <w:rPr>
          <w:rFonts w:ascii="Century Gothic" w:hAnsi="Century Gothic"/>
          <w:sz w:val="20"/>
          <w:szCs w:val="20"/>
        </w:rPr>
        <w:t>Legge 13 agosto 2010 n. 136</w:t>
      </w:r>
      <w:r>
        <w:rPr>
          <w:rFonts w:ascii="Century Gothic" w:hAnsi="Century Gothic"/>
          <w:sz w:val="20"/>
          <w:szCs w:val="20"/>
        </w:rPr>
        <w:t xml:space="preserve"> </w:t>
      </w:r>
      <w:r w:rsidR="001B3347" w:rsidRPr="007405F8">
        <w:rPr>
          <w:rFonts w:ascii="Century Gothic" w:eastAsia="Calibri" w:hAnsi="Century Gothic" w:cs="Courier New"/>
          <w:bCs/>
          <w:sz w:val="20"/>
          <w:szCs w:val="20"/>
        </w:rPr>
        <w:t>in materia di tracciabilità dei flussi finanziari;</w:t>
      </w:r>
    </w:p>
    <w:p w14:paraId="4981A764" w14:textId="350BD071" w:rsidR="001B3347" w:rsidRPr="007405F8" w:rsidRDefault="007405F8" w:rsidP="001A1748">
      <w:pPr>
        <w:spacing w:before="60" w:after="60"/>
        <w:ind w:left="284" w:hanging="284"/>
        <w:jc w:val="both"/>
        <w:rPr>
          <w:rFonts w:ascii="Century Gothic" w:eastAsia="Calibri" w:hAnsi="Century Gothic" w:cs="Courier New"/>
          <w:bCs/>
          <w:sz w:val="20"/>
          <w:szCs w:val="20"/>
        </w:rPr>
      </w:pPr>
      <w:sdt>
        <w:sdtPr>
          <w:id w:val="1775817916"/>
        </w:sdtPr>
        <w:sdtContent>
          <w:r>
            <w:rPr>
              <w:rFonts w:ascii="MS Gothic" w:eastAsia="MS Gothic" w:hAnsi="MS Gothic" w:hint="eastAsia"/>
            </w:rPr>
            <w:t>☐</w:t>
          </w:r>
        </w:sdtContent>
      </w:sdt>
      <w:r w:rsidRPr="001B3347">
        <w:rPr>
          <w:rFonts w:ascii="Century Gothic" w:eastAsia="Calibri" w:hAnsi="Century Gothic" w:cs="Courier New"/>
          <w:b/>
          <w:sz w:val="20"/>
          <w:szCs w:val="20"/>
        </w:rPr>
        <w:t xml:space="preserve"> </w:t>
      </w:r>
      <w:r w:rsidR="001B3347" w:rsidRPr="007405F8">
        <w:rPr>
          <w:rFonts w:ascii="Century Gothic" w:eastAsia="Calibri" w:hAnsi="Century Gothic" w:cs="Courier New"/>
          <w:bCs/>
          <w:sz w:val="20"/>
          <w:szCs w:val="20"/>
        </w:rPr>
        <w:t>di aderire e accettare incondizionatamente tutte le condizioni e prescrizioni contenute nell’Avviso costitutivo dell’Albo dei fornitori dei prodotti farmaceutici di Aspes S.p.A.;</w:t>
      </w:r>
    </w:p>
    <w:p w14:paraId="1DAF246F" w14:textId="7335D004" w:rsidR="001B3347" w:rsidRPr="007405F8" w:rsidRDefault="007405F8" w:rsidP="001A1748">
      <w:pPr>
        <w:spacing w:before="60" w:after="60"/>
        <w:ind w:left="284" w:hanging="284"/>
        <w:jc w:val="both"/>
        <w:rPr>
          <w:rFonts w:ascii="Century Gothic" w:eastAsia="Calibri" w:hAnsi="Century Gothic" w:cs="Courier New"/>
          <w:bCs/>
          <w:sz w:val="20"/>
          <w:szCs w:val="20"/>
        </w:rPr>
      </w:pPr>
      <w:sdt>
        <w:sdtPr>
          <w:id w:val="-855343409"/>
        </w:sdtPr>
        <w:sdtContent>
          <w:r>
            <w:rPr>
              <w:rFonts w:ascii="MS Gothic" w:eastAsia="MS Gothic" w:hAnsi="MS Gothic" w:hint="eastAsia"/>
            </w:rPr>
            <w:t>☐</w:t>
          </w:r>
        </w:sdtContent>
      </w:sdt>
      <w:r w:rsidRPr="001B3347">
        <w:rPr>
          <w:rFonts w:ascii="Century Gothic" w:eastAsia="Calibri" w:hAnsi="Century Gothic" w:cs="Courier New"/>
          <w:b/>
          <w:sz w:val="20"/>
          <w:szCs w:val="20"/>
        </w:rPr>
        <w:t xml:space="preserve"> </w:t>
      </w:r>
      <w:r w:rsidR="001B3347" w:rsidRPr="007405F8">
        <w:rPr>
          <w:rFonts w:ascii="Century Gothic" w:eastAsia="Calibri" w:hAnsi="Century Gothic" w:cs="Courier New"/>
          <w:bCs/>
          <w:sz w:val="20"/>
          <w:szCs w:val="20"/>
        </w:rPr>
        <w:t>di aver preso visione dell’Informativa art. 13 del Regolamento Europeo (UE) 2016/679 reperibile sul sito http://www.aspes.it/4/informativa-privacy/ relativo alla protezione delle persone fisiche con riguardo al trattamento dei dati personali e autorizza Aspes S.p.A. al trattamento dei dati personali e alle comunicazioni dei dati a terzi per l’assolvimento dei relativi obblighi qualora tali comunicazioni siano necessarie in funzione degli adempimenti e obblighi connessi all'esecuzione del presente Avviso costitutivo dell’Albo dei fornitori dei prodotti farmaceutici di Aspes S.p.A..</w:t>
      </w:r>
    </w:p>
    <w:p w14:paraId="369B614B" w14:textId="63157A22" w:rsidR="001B3347" w:rsidRDefault="001B3347" w:rsidP="00490EC4">
      <w:pPr>
        <w:spacing w:before="60" w:after="60" w:line="276" w:lineRule="auto"/>
        <w:ind w:left="284" w:hanging="284"/>
        <w:jc w:val="both"/>
        <w:rPr>
          <w:rFonts w:ascii="Century Gothic" w:eastAsia="Calibri" w:hAnsi="Century Gothic" w:cs="Courier New"/>
          <w:b/>
          <w:sz w:val="20"/>
          <w:szCs w:val="20"/>
        </w:rPr>
      </w:pPr>
    </w:p>
    <w:p w14:paraId="1017610A" w14:textId="77777777" w:rsidR="005B0E2C" w:rsidRPr="005B0E2C" w:rsidRDefault="005B0E2C" w:rsidP="005B0E2C">
      <w:pPr>
        <w:jc w:val="both"/>
        <w:rPr>
          <w:rFonts w:ascii="Century Gothic" w:hAnsi="Century Gothic"/>
          <w:b/>
          <w:sz w:val="20"/>
          <w:szCs w:val="20"/>
        </w:rPr>
      </w:pPr>
      <w:r w:rsidRPr="005B0E2C">
        <w:rPr>
          <w:rFonts w:ascii="Century Gothic" w:hAnsi="Century Gothic"/>
          <w:b/>
          <w:sz w:val="20"/>
          <w:szCs w:val="20"/>
        </w:rPr>
        <w:t>ALLEGA</w:t>
      </w:r>
    </w:p>
    <w:p w14:paraId="6BF26F48" w14:textId="707351D0" w:rsidR="005B0E2C" w:rsidRPr="00AA07D8" w:rsidRDefault="000E1EB3" w:rsidP="005B0E2C">
      <w:pPr>
        <w:jc w:val="both"/>
        <w:rPr>
          <w:rFonts w:ascii="Century Gothic" w:hAnsi="Century Gothic"/>
          <w:bCs/>
          <w:sz w:val="20"/>
          <w:szCs w:val="20"/>
        </w:rPr>
      </w:pPr>
      <w:sdt>
        <w:sdtPr>
          <w:id w:val="-1662853056"/>
        </w:sdtPr>
        <w:sdtContent>
          <w:r w:rsidRPr="00820B97">
            <w:rPr>
              <w:rFonts w:ascii="MS Gothic" w:eastAsia="MS Gothic" w:hAnsi="MS Gothic" w:hint="eastAsia"/>
            </w:rPr>
            <w:t>☐</w:t>
          </w:r>
        </w:sdtContent>
      </w:sdt>
      <w:r w:rsidRPr="00820B97">
        <w:rPr>
          <w:rFonts w:ascii="Century Gothic" w:hAnsi="Century Gothic"/>
          <w:b/>
          <w:sz w:val="20"/>
          <w:szCs w:val="20"/>
        </w:rPr>
        <w:t xml:space="preserve"> </w:t>
      </w:r>
      <w:r w:rsidR="005B0E2C" w:rsidRPr="00AA07D8">
        <w:rPr>
          <w:rFonts w:ascii="Century Gothic" w:hAnsi="Century Gothic"/>
          <w:bCs/>
          <w:sz w:val="20"/>
          <w:szCs w:val="20"/>
        </w:rPr>
        <w:t>Certificato, in copia conforme, di iscrizione, da almeno due anni, presso il Registro delle Imprese della Camera di Commercio competente per territorio (o altro certificato equipollente per gli operatori economici con sede in altro stato della UE), rilasciato in data non anteriore a 6 (sei) mesi che rechi, tra l'altro, l'indicazione delle persone legittimate a rappresentare ed impegnare legalmente l'impresa;</w:t>
      </w:r>
    </w:p>
    <w:p w14:paraId="4EA41544" w14:textId="77777777" w:rsidR="005B0E2C" w:rsidRPr="00AA07D8" w:rsidRDefault="005B0E2C" w:rsidP="005B0E2C">
      <w:pPr>
        <w:jc w:val="both"/>
        <w:rPr>
          <w:rFonts w:ascii="Century Gothic" w:hAnsi="Century Gothic"/>
          <w:bCs/>
          <w:sz w:val="20"/>
          <w:szCs w:val="20"/>
        </w:rPr>
      </w:pPr>
    </w:p>
    <w:p w14:paraId="07D0B224" w14:textId="6CFCCB74" w:rsidR="005B0E2C" w:rsidRPr="00AA07D8" w:rsidRDefault="000E1EB3" w:rsidP="005B0E2C">
      <w:pPr>
        <w:jc w:val="both"/>
        <w:rPr>
          <w:rFonts w:ascii="Century Gothic" w:hAnsi="Century Gothic"/>
          <w:bCs/>
          <w:sz w:val="20"/>
          <w:szCs w:val="20"/>
        </w:rPr>
      </w:pPr>
      <w:sdt>
        <w:sdtPr>
          <w:id w:val="-1005749069"/>
        </w:sdtPr>
        <w:sdtContent>
          <w:r w:rsidRPr="00820B97">
            <w:rPr>
              <w:rFonts w:ascii="MS Gothic" w:eastAsia="MS Gothic" w:hAnsi="MS Gothic" w:hint="eastAsia"/>
            </w:rPr>
            <w:t>☐</w:t>
          </w:r>
        </w:sdtContent>
      </w:sdt>
      <w:r w:rsidRPr="00820B97">
        <w:rPr>
          <w:rFonts w:ascii="Century Gothic" w:hAnsi="Century Gothic"/>
          <w:b/>
          <w:sz w:val="20"/>
          <w:szCs w:val="20"/>
        </w:rPr>
        <w:t xml:space="preserve"> </w:t>
      </w:r>
      <w:r w:rsidR="005B0E2C" w:rsidRPr="00AA07D8">
        <w:rPr>
          <w:rFonts w:ascii="Century Gothic" w:hAnsi="Century Gothic"/>
          <w:bCs/>
          <w:sz w:val="20"/>
          <w:szCs w:val="20"/>
        </w:rPr>
        <w:t>Copia Autorizzazione D.P.R. 9 ottobre 1990, n. 309, e successive modifiche e integrazioni, recante il Testo Unico delle leggi in materia di disciplina degli stupefacenti e sostanze psicotrope, prevenzione, cura e riabilitazione dei relativi stati di tossicodipendenza rilasciato dal Ministero della Salute;</w:t>
      </w:r>
    </w:p>
    <w:p w14:paraId="6C4EB9C9" w14:textId="77777777" w:rsidR="005B0E2C" w:rsidRPr="00AA07D8" w:rsidRDefault="005B0E2C" w:rsidP="005B0E2C">
      <w:pPr>
        <w:jc w:val="both"/>
        <w:rPr>
          <w:rFonts w:ascii="Century Gothic" w:hAnsi="Century Gothic"/>
          <w:bCs/>
          <w:sz w:val="20"/>
          <w:szCs w:val="20"/>
        </w:rPr>
      </w:pPr>
    </w:p>
    <w:p w14:paraId="233A4264" w14:textId="3D3BC1C7" w:rsidR="005B0E2C" w:rsidRPr="00AA07D8" w:rsidRDefault="000E1EB3" w:rsidP="005B0E2C">
      <w:pPr>
        <w:jc w:val="both"/>
        <w:rPr>
          <w:rFonts w:ascii="Century Gothic" w:hAnsi="Century Gothic"/>
          <w:bCs/>
          <w:sz w:val="20"/>
          <w:szCs w:val="20"/>
        </w:rPr>
      </w:pPr>
      <w:sdt>
        <w:sdtPr>
          <w:id w:val="-2028705804"/>
        </w:sdtPr>
        <w:sdtContent>
          <w:r w:rsidRPr="00820B97">
            <w:rPr>
              <w:rFonts w:ascii="MS Gothic" w:eastAsia="MS Gothic" w:hAnsi="MS Gothic" w:hint="eastAsia"/>
            </w:rPr>
            <w:t>☐</w:t>
          </w:r>
        </w:sdtContent>
      </w:sdt>
      <w:r w:rsidRPr="00820B97">
        <w:rPr>
          <w:rFonts w:ascii="Century Gothic" w:hAnsi="Century Gothic"/>
          <w:b/>
          <w:sz w:val="20"/>
          <w:szCs w:val="20"/>
        </w:rPr>
        <w:t xml:space="preserve"> </w:t>
      </w:r>
      <w:r w:rsidR="005B0E2C" w:rsidRPr="00AA07D8">
        <w:rPr>
          <w:rFonts w:ascii="Century Gothic" w:hAnsi="Century Gothic"/>
          <w:bCs/>
          <w:sz w:val="20"/>
          <w:szCs w:val="20"/>
        </w:rPr>
        <w:t>Copia Autorizzazione per la distribuzione all’ingrosso di medicinali ad uso umano e/o veterinario sul territorio nazionale visto il D. Lgs del 24 aprile 2006, n. 219;</w:t>
      </w:r>
    </w:p>
    <w:p w14:paraId="0D11BF3D" w14:textId="77777777" w:rsidR="005B0E2C" w:rsidRPr="00AA07D8" w:rsidRDefault="005B0E2C" w:rsidP="005B0E2C">
      <w:pPr>
        <w:jc w:val="both"/>
        <w:rPr>
          <w:rFonts w:ascii="Century Gothic" w:hAnsi="Century Gothic"/>
          <w:bCs/>
          <w:sz w:val="20"/>
          <w:szCs w:val="20"/>
        </w:rPr>
      </w:pPr>
    </w:p>
    <w:p w14:paraId="7CE23084" w14:textId="5B511148" w:rsidR="005B0E2C" w:rsidRPr="00AA07D8" w:rsidRDefault="000E1EB3" w:rsidP="005B0E2C">
      <w:pPr>
        <w:jc w:val="both"/>
        <w:rPr>
          <w:rFonts w:ascii="Century Gothic" w:hAnsi="Century Gothic"/>
          <w:bCs/>
          <w:sz w:val="20"/>
          <w:szCs w:val="20"/>
        </w:rPr>
      </w:pPr>
      <w:sdt>
        <w:sdtPr>
          <w:id w:val="-738633983"/>
        </w:sdtPr>
        <w:sdtContent>
          <w:r w:rsidRPr="00820B97">
            <w:rPr>
              <w:rFonts w:ascii="MS Gothic" w:eastAsia="MS Gothic" w:hAnsi="MS Gothic" w:hint="eastAsia"/>
            </w:rPr>
            <w:t>☐</w:t>
          </w:r>
        </w:sdtContent>
      </w:sdt>
      <w:r w:rsidRPr="00820B97">
        <w:rPr>
          <w:rFonts w:ascii="Century Gothic" w:hAnsi="Century Gothic"/>
          <w:b/>
          <w:sz w:val="20"/>
          <w:szCs w:val="20"/>
        </w:rPr>
        <w:t xml:space="preserve"> </w:t>
      </w:r>
      <w:r w:rsidR="005B0E2C" w:rsidRPr="00AA07D8">
        <w:rPr>
          <w:rFonts w:ascii="Century Gothic" w:hAnsi="Century Gothic"/>
          <w:bCs/>
          <w:sz w:val="20"/>
          <w:szCs w:val="20"/>
        </w:rPr>
        <w:t>Copia Comunicazione denuncia NIA SANITARIA;</w:t>
      </w:r>
    </w:p>
    <w:p w14:paraId="0C6C4259" w14:textId="77777777" w:rsidR="005B0E2C" w:rsidRPr="00AA07D8" w:rsidRDefault="005B0E2C" w:rsidP="005B0E2C">
      <w:pPr>
        <w:jc w:val="both"/>
        <w:rPr>
          <w:rFonts w:ascii="Century Gothic" w:hAnsi="Century Gothic"/>
          <w:bCs/>
          <w:sz w:val="20"/>
          <w:szCs w:val="20"/>
        </w:rPr>
      </w:pPr>
    </w:p>
    <w:p w14:paraId="303A16B1" w14:textId="58733A74" w:rsidR="005B0E2C" w:rsidRPr="00AA07D8" w:rsidRDefault="000E1EB3" w:rsidP="005B0E2C">
      <w:pPr>
        <w:jc w:val="both"/>
        <w:rPr>
          <w:rFonts w:ascii="Century Gothic" w:hAnsi="Century Gothic"/>
          <w:bCs/>
          <w:sz w:val="20"/>
          <w:szCs w:val="20"/>
        </w:rPr>
      </w:pPr>
      <w:sdt>
        <w:sdtPr>
          <w:id w:val="-952623141"/>
        </w:sdtPr>
        <w:sdtContent>
          <w:r w:rsidRPr="00820B97">
            <w:rPr>
              <w:rFonts w:ascii="MS Gothic" w:eastAsia="MS Gothic" w:hAnsi="MS Gothic" w:hint="eastAsia"/>
            </w:rPr>
            <w:t>☐</w:t>
          </w:r>
        </w:sdtContent>
      </w:sdt>
      <w:r w:rsidRPr="00820B97">
        <w:rPr>
          <w:rFonts w:ascii="Century Gothic" w:hAnsi="Century Gothic"/>
          <w:b/>
          <w:sz w:val="20"/>
          <w:szCs w:val="20"/>
        </w:rPr>
        <w:t xml:space="preserve"> </w:t>
      </w:r>
      <w:r w:rsidR="005B0E2C" w:rsidRPr="00AA07D8">
        <w:rPr>
          <w:rFonts w:ascii="Century Gothic" w:hAnsi="Century Gothic"/>
          <w:bCs/>
          <w:sz w:val="20"/>
          <w:szCs w:val="20"/>
        </w:rPr>
        <w:t>Fotocopia del documento di identità del dichiarante in corso di validità.</w:t>
      </w:r>
    </w:p>
    <w:p w14:paraId="2125E2CC" w14:textId="77777777" w:rsidR="004749B1" w:rsidRDefault="004749B1" w:rsidP="004749B1">
      <w:pPr>
        <w:jc w:val="both"/>
        <w:rPr>
          <w:rFonts w:ascii="Century Gothic" w:hAnsi="Century Gothic"/>
          <w:sz w:val="20"/>
          <w:szCs w:val="20"/>
        </w:rPr>
      </w:pPr>
    </w:p>
    <w:p w14:paraId="457A7AC9" w14:textId="77777777" w:rsidR="00431A4A" w:rsidRDefault="00431A4A" w:rsidP="004749B1">
      <w:pPr>
        <w:jc w:val="both"/>
        <w:rPr>
          <w:rFonts w:ascii="Century Gothic" w:hAnsi="Century Gothic"/>
          <w:sz w:val="20"/>
          <w:szCs w:val="20"/>
        </w:rPr>
      </w:pPr>
    </w:p>
    <w:p w14:paraId="06C54039" w14:textId="77777777" w:rsidR="00EC1D33" w:rsidRPr="002625BD" w:rsidRDefault="00EC1D33" w:rsidP="00EC1D33">
      <w:pPr>
        <w:jc w:val="both"/>
        <w:rPr>
          <w:rFonts w:ascii="Century Gothic" w:hAnsi="Century Gothic"/>
          <w:i/>
          <w:sz w:val="20"/>
          <w:szCs w:val="20"/>
        </w:rPr>
      </w:pPr>
      <w:r w:rsidRPr="002625BD">
        <w:rPr>
          <w:rFonts w:ascii="Century Gothic" w:hAnsi="Century Gothic"/>
          <w:i/>
          <w:sz w:val="20"/>
          <w:szCs w:val="20"/>
        </w:rPr>
        <w:t>Luogo e data</w:t>
      </w:r>
    </w:p>
    <w:p w14:paraId="583D7DF5" w14:textId="77777777" w:rsidR="00EC1D33" w:rsidRDefault="00EC1D33" w:rsidP="00EC1D33">
      <w:pPr>
        <w:jc w:val="both"/>
        <w:rPr>
          <w:rFonts w:ascii="Century Gothic" w:hAnsi="Century Gothic"/>
          <w:sz w:val="20"/>
          <w:szCs w:val="20"/>
        </w:rPr>
      </w:pPr>
      <w:r>
        <w:rPr>
          <w:rFonts w:ascii="Century Gothic" w:hAnsi="Century Gothic"/>
          <w:sz w:val="20"/>
          <w:szCs w:val="20"/>
        </w:rPr>
        <w:t>_________________________________</w:t>
      </w:r>
    </w:p>
    <w:p w14:paraId="4A160322" w14:textId="77777777" w:rsidR="00EC1D33" w:rsidRDefault="00EC1D33" w:rsidP="00EC1D33">
      <w:pPr>
        <w:jc w:val="both"/>
        <w:rPr>
          <w:rFonts w:ascii="Century Gothic" w:hAnsi="Century Gothic"/>
          <w:sz w:val="20"/>
          <w:szCs w:val="20"/>
        </w:rPr>
      </w:pPr>
    </w:p>
    <w:p w14:paraId="4983151B" w14:textId="77777777" w:rsidR="00431A4A" w:rsidRDefault="00431A4A" w:rsidP="004749B1">
      <w:pPr>
        <w:jc w:val="both"/>
        <w:rPr>
          <w:rFonts w:ascii="Century Gothic" w:hAnsi="Century Gothic"/>
          <w:sz w:val="20"/>
          <w:szCs w:val="20"/>
        </w:rPr>
      </w:pPr>
    </w:p>
    <w:tbl>
      <w:tblPr>
        <w:tblStyle w:val="Grigliatabel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1"/>
      </w:tblGrid>
      <w:tr w:rsidR="00431A4A" w14:paraId="51874A5F" w14:textId="77777777" w:rsidTr="00431A4A">
        <w:trPr>
          <w:jc w:val="right"/>
        </w:trPr>
        <w:tc>
          <w:tcPr>
            <w:tcW w:w="5861" w:type="dxa"/>
          </w:tcPr>
          <w:p w14:paraId="44CD79E9" w14:textId="40B55441" w:rsidR="00431A4A" w:rsidRDefault="00431A4A" w:rsidP="00431A4A">
            <w:pPr>
              <w:ind w:firstLine="284"/>
              <w:jc w:val="both"/>
              <w:rPr>
                <w:rFonts w:ascii="Century Gothic" w:hAnsi="Century Gothic"/>
                <w:i/>
                <w:sz w:val="20"/>
                <w:szCs w:val="20"/>
              </w:rPr>
            </w:pPr>
            <w:r w:rsidRPr="00431A4A">
              <w:rPr>
                <w:rFonts w:ascii="Century Gothic" w:hAnsi="Century Gothic"/>
                <w:i/>
                <w:sz w:val="20"/>
                <w:szCs w:val="20"/>
              </w:rPr>
              <w:t>Il Legale Rappresentante</w:t>
            </w:r>
          </w:p>
          <w:p w14:paraId="19CAB5F7" w14:textId="77777777" w:rsidR="00431A4A" w:rsidRPr="00431A4A" w:rsidRDefault="00431A4A" w:rsidP="00431A4A">
            <w:pPr>
              <w:ind w:firstLine="284"/>
              <w:jc w:val="both"/>
              <w:rPr>
                <w:rFonts w:ascii="Century Gothic" w:hAnsi="Century Gothic"/>
                <w:i/>
                <w:sz w:val="20"/>
                <w:szCs w:val="20"/>
              </w:rPr>
            </w:pPr>
            <w:r>
              <w:rPr>
                <w:rFonts w:ascii="Century Gothic" w:hAnsi="Century Gothic"/>
                <w:i/>
                <w:sz w:val="20"/>
                <w:szCs w:val="20"/>
              </w:rPr>
              <w:t>_____________________________________________________</w:t>
            </w:r>
          </w:p>
          <w:p w14:paraId="10B381CD" w14:textId="77777777" w:rsidR="00431A4A" w:rsidRDefault="00431A4A" w:rsidP="00431A4A">
            <w:pPr>
              <w:jc w:val="both"/>
              <w:rPr>
                <w:rFonts w:ascii="Century Gothic" w:hAnsi="Century Gothic"/>
                <w:sz w:val="20"/>
                <w:szCs w:val="20"/>
              </w:rPr>
            </w:pPr>
          </w:p>
        </w:tc>
      </w:tr>
      <w:tr w:rsidR="00431A4A" w14:paraId="61C27432" w14:textId="77777777" w:rsidTr="00431A4A">
        <w:trPr>
          <w:jc w:val="right"/>
        </w:trPr>
        <w:tc>
          <w:tcPr>
            <w:tcW w:w="5861" w:type="dxa"/>
          </w:tcPr>
          <w:p w14:paraId="4E3D017E" w14:textId="77777777" w:rsidR="00431A4A" w:rsidRPr="00431A4A" w:rsidRDefault="00431A4A" w:rsidP="00431A4A">
            <w:pPr>
              <w:ind w:firstLine="284"/>
              <w:jc w:val="center"/>
              <w:rPr>
                <w:rFonts w:ascii="Century Gothic" w:hAnsi="Century Gothic"/>
                <w:i/>
                <w:sz w:val="16"/>
                <w:szCs w:val="20"/>
              </w:rPr>
            </w:pPr>
            <w:r w:rsidRPr="00431A4A">
              <w:rPr>
                <w:rFonts w:ascii="Century Gothic" w:hAnsi="Century Gothic"/>
                <w:i/>
                <w:sz w:val="16"/>
                <w:szCs w:val="20"/>
              </w:rPr>
              <w:t>(Documento informatico firmato digitalmente</w:t>
            </w:r>
            <w:r>
              <w:rPr>
                <w:rFonts w:ascii="Century Gothic" w:hAnsi="Century Gothic"/>
                <w:i/>
                <w:sz w:val="16"/>
                <w:szCs w:val="20"/>
              </w:rPr>
              <w:t xml:space="preserve"> </w:t>
            </w:r>
            <w:r w:rsidRPr="00431A4A">
              <w:rPr>
                <w:rFonts w:ascii="Century Gothic" w:hAnsi="Century Gothic"/>
                <w:i/>
                <w:sz w:val="16"/>
                <w:szCs w:val="20"/>
              </w:rPr>
              <w:t>ai sensi del D.</w:t>
            </w:r>
            <w:r>
              <w:rPr>
                <w:rFonts w:ascii="Century Gothic" w:hAnsi="Century Gothic"/>
                <w:i/>
                <w:sz w:val="16"/>
                <w:szCs w:val="20"/>
              </w:rPr>
              <w:t>l</w:t>
            </w:r>
            <w:r w:rsidRPr="00431A4A">
              <w:rPr>
                <w:rFonts w:ascii="Century Gothic" w:hAnsi="Century Gothic"/>
                <w:i/>
                <w:sz w:val="16"/>
                <w:szCs w:val="20"/>
              </w:rPr>
              <w:t>gs</w:t>
            </w:r>
            <w:r w:rsidR="00924910">
              <w:rPr>
                <w:rFonts w:ascii="Century Gothic" w:hAnsi="Century Gothic"/>
                <w:i/>
                <w:sz w:val="16"/>
                <w:szCs w:val="20"/>
              </w:rPr>
              <w:t>.</w:t>
            </w:r>
            <w:r w:rsidRPr="00431A4A">
              <w:rPr>
                <w:rFonts w:ascii="Century Gothic" w:hAnsi="Century Gothic"/>
                <w:i/>
                <w:sz w:val="16"/>
                <w:szCs w:val="20"/>
              </w:rPr>
              <w:t xml:space="preserve"> </w:t>
            </w:r>
            <w:r>
              <w:rPr>
                <w:rFonts w:ascii="Century Gothic" w:hAnsi="Century Gothic"/>
                <w:i/>
                <w:sz w:val="16"/>
                <w:szCs w:val="20"/>
              </w:rPr>
              <w:t xml:space="preserve">n. </w:t>
            </w:r>
            <w:r w:rsidRPr="00431A4A">
              <w:rPr>
                <w:rFonts w:ascii="Century Gothic" w:hAnsi="Century Gothic"/>
                <w:i/>
                <w:sz w:val="16"/>
                <w:szCs w:val="20"/>
              </w:rPr>
              <w:t>82/2005,</w:t>
            </w:r>
            <w:r>
              <w:rPr>
                <w:rFonts w:ascii="Century Gothic" w:hAnsi="Century Gothic"/>
                <w:i/>
                <w:sz w:val="16"/>
                <w:szCs w:val="20"/>
              </w:rPr>
              <w:t xml:space="preserve"> che</w:t>
            </w:r>
            <w:r w:rsidRPr="00431A4A">
              <w:rPr>
                <w:rFonts w:ascii="Century Gothic" w:hAnsi="Century Gothic"/>
                <w:i/>
                <w:sz w:val="16"/>
                <w:szCs w:val="20"/>
              </w:rPr>
              <w:t xml:space="preserve"> sostituisce il documento cartaceo e la firma autografa)</w:t>
            </w:r>
          </w:p>
          <w:p w14:paraId="156F1698" w14:textId="77777777" w:rsidR="00431A4A" w:rsidRDefault="00431A4A" w:rsidP="00431A4A">
            <w:pPr>
              <w:jc w:val="both"/>
              <w:rPr>
                <w:rFonts w:ascii="Century Gothic" w:hAnsi="Century Gothic"/>
                <w:sz w:val="20"/>
                <w:szCs w:val="20"/>
              </w:rPr>
            </w:pPr>
          </w:p>
        </w:tc>
      </w:tr>
    </w:tbl>
    <w:p w14:paraId="7BF09E18" w14:textId="77777777" w:rsidR="00431A4A" w:rsidRDefault="00431A4A" w:rsidP="004749B1">
      <w:pPr>
        <w:jc w:val="both"/>
        <w:rPr>
          <w:rFonts w:ascii="Century Gothic" w:hAnsi="Century Gothic"/>
          <w:sz w:val="20"/>
          <w:szCs w:val="20"/>
        </w:rPr>
      </w:pPr>
    </w:p>
    <w:sectPr w:rsidR="00431A4A" w:rsidSect="00762A2C">
      <w:headerReference w:type="default" r:id="rId9"/>
      <w:footerReference w:type="default" r:id="rId10"/>
      <w:headerReference w:type="first" r:id="rId11"/>
      <w:pgSz w:w="11906" w:h="16838" w:code="9"/>
      <w:pgMar w:top="1134" w:right="1021" w:bottom="1134" w:left="1021" w:header="284" w:footer="227" w:gutter="0"/>
      <w:pgBorders w:display="firstPage" w:offsetFrom="page">
        <w:top w:val="single" w:sz="6" w:space="24" w:color="808080" w:shadow="1"/>
        <w:left w:val="single" w:sz="6" w:space="24" w:color="808080" w:shadow="1"/>
        <w:bottom w:val="single" w:sz="6" w:space="24" w:color="808080" w:shadow="1"/>
        <w:right w:val="single" w:sz="6" w:space="24" w:color="808080"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75717" w14:textId="77777777" w:rsidR="00060010" w:rsidRDefault="00060010" w:rsidP="006336D2">
      <w:r>
        <w:separator/>
      </w:r>
    </w:p>
  </w:endnote>
  <w:endnote w:type="continuationSeparator" w:id="0">
    <w:p w14:paraId="61A86256" w14:textId="77777777" w:rsidR="00060010" w:rsidRDefault="00060010" w:rsidP="0063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148269"/>
      <w:docPartObj>
        <w:docPartGallery w:val="Page Numbers (Bottom of Page)"/>
        <w:docPartUnique/>
      </w:docPartObj>
    </w:sdtPr>
    <w:sdtEndPr>
      <w:rPr>
        <w:rFonts w:ascii="Century Gothic" w:hAnsi="Century Gothic"/>
        <w:sz w:val="16"/>
        <w:szCs w:val="16"/>
      </w:rPr>
    </w:sdtEndPr>
    <w:sdtContent>
      <w:p w14:paraId="0A9135E4" w14:textId="77777777" w:rsidR="00060010" w:rsidRPr="000E1EB3" w:rsidRDefault="00051E25">
        <w:pPr>
          <w:pStyle w:val="Pidipagina"/>
          <w:jc w:val="center"/>
          <w:rPr>
            <w:rFonts w:ascii="Century Gothic" w:hAnsi="Century Gothic"/>
            <w:sz w:val="16"/>
            <w:szCs w:val="16"/>
          </w:rPr>
        </w:pPr>
        <w:r w:rsidRPr="000E1EB3">
          <w:rPr>
            <w:rFonts w:ascii="Century Gothic" w:hAnsi="Century Gothic"/>
            <w:sz w:val="16"/>
            <w:szCs w:val="16"/>
          </w:rPr>
          <w:fldChar w:fldCharType="begin"/>
        </w:r>
        <w:r w:rsidR="00060010" w:rsidRPr="000E1EB3">
          <w:rPr>
            <w:rFonts w:ascii="Century Gothic" w:hAnsi="Century Gothic"/>
            <w:sz w:val="16"/>
            <w:szCs w:val="16"/>
          </w:rPr>
          <w:instrText xml:space="preserve"> PAGE   \* MERGEFORMAT </w:instrText>
        </w:r>
        <w:r w:rsidRPr="000E1EB3">
          <w:rPr>
            <w:rFonts w:ascii="Century Gothic" w:hAnsi="Century Gothic"/>
            <w:sz w:val="16"/>
            <w:szCs w:val="16"/>
          </w:rPr>
          <w:fldChar w:fldCharType="separate"/>
        </w:r>
        <w:r w:rsidR="00552015" w:rsidRPr="000E1EB3">
          <w:rPr>
            <w:rFonts w:ascii="Century Gothic" w:hAnsi="Century Gothic"/>
            <w:noProof/>
            <w:sz w:val="16"/>
            <w:szCs w:val="16"/>
          </w:rPr>
          <w:t>10</w:t>
        </w:r>
        <w:r w:rsidRPr="000E1EB3">
          <w:rPr>
            <w:rFonts w:ascii="Century Gothic" w:hAnsi="Century Gothic"/>
            <w:sz w:val="16"/>
            <w:szCs w:val="16"/>
          </w:rPr>
          <w:fldChar w:fldCharType="end"/>
        </w:r>
      </w:p>
    </w:sdtContent>
  </w:sdt>
  <w:p w14:paraId="7FCD1C61" w14:textId="77777777" w:rsidR="00060010" w:rsidRDefault="000600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62D1C" w14:textId="77777777" w:rsidR="00060010" w:rsidRDefault="00060010" w:rsidP="006336D2">
      <w:r>
        <w:separator/>
      </w:r>
    </w:p>
  </w:footnote>
  <w:footnote w:type="continuationSeparator" w:id="0">
    <w:p w14:paraId="436BEC56" w14:textId="77777777" w:rsidR="00060010" w:rsidRDefault="00060010" w:rsidP="00633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4BFFE" w14:textId="78DB2CBB" w:rsidR="00060010" w:rsidRPr="00490EC4" w:rsidRDefault="00AA07D8" w:rsidP="0064591E">
    <w:pPr>
      <w:pStyle w:val="Intestazione"/>
      <w:rPr>
        <w:rFonts w:ascii="Century Gothic" w:hAnsi="Century Gothic"/>
        <w:i/>
        <w:sz w:val="16"/>
        <w:szCs w:val="16"/>
      </w:rPr>
    </w:pPr>
    <w:r>
      <w:rPr>
        <w:rFonts w:ascii="Century Gothic" w:hAnsi="Century Gothic"/>
        <w:i/>
        <w:sz w:val="16"/>
        <w:szCs w:val="16"/>
      </w:rPr>
      <w:t xml:space="preserve">Allegato - </w:t>
    </w:r>
    <w:r w:rsidR="00060010" w:rsidRPr="00490EC4">
      <w:rPr>
        <w:rFonts w:ascii="Century Gothic" w:hAnsi="Century Gothic"/>
        <w:i/>
        <w:sz w:val="16"/>
        <w:szCs w:val="16"/>
      </w:rPr>
      <w:t xml:space="preserve">Domanda di </w:t>
    </w:r>
    <w:r>
      <w:rPr>
        <w:rFonts w:ascii="Century Gothic" w:hAnsi="Century Gothic"/>
        <w:i/>
        <w:sz w:val="16"/>
        <w:szCs w:val="16"/>
      </w:rPr>
      <w:t>iscrizione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9575" w14:textId="77777777" w:rsidR="00060010" w:rsidRDefault="00060010">
    <w:pPr>
      <w:pStyle w:val="Intestazione"/>
    </w:pPr>
    <w:r>
      <w:rPr>
        <w:noProof/>
      </w:rPr>
      <w:drawing>
        <wp:anchor distT="0" distB="0" distL="114300" distR="114300" simplePos="0" relativeHeight="251658240" behindDoc="1" locked="0" layoutInCell="1" allowOverlap="1" wp14:anchorId="5041C0F5" wp14:editId="0594586A">
          <wp:simplePos x="0" y="0"/>
          <wp:positionH relativeFrom="column">
            <wp:posOffset>-710565</wp:posOffset>
          </wp:positionH>
          <wp:positionV relativeFrom="paragraph">
            <wp:posOffset>635</wp:posOffset>
          </wp:positionV>
          <wp:extent cx="7543800" cy="2543175"/>
          <wp:effectExtent l="19050" t="0" r="0" b="0"/>
          <wp:wrapNone/>
          <wp:docPr id="1" name="Immagine 1" descr="sed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ede-01"/>
                  <pic:cNvPicPr>
                    <a:picLocks noChangeAspect="1" noChangeArrowheads="1"/>
                  </pic:cNvPicPr>
                </pic:nvPicPr>
                <pic:blipFill>
                  <a:blip r:embed="rId1"/>
                  <a:srcRect/>
                  <a:stretch>
                    <a:fillRect/>
                  </a:stretch>
                </pic:blipFill>
                <pic:spPr bwMode="auto">
                  <a:xfrm>
                    <a:off x="0" y="0"/>
                    <a:ext cx="7543800" cy="25431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2B05"/>
    <w:multiLevelType w:val="hybridMultilevel"/>
    <w:tmpl w:val="43EAB3D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6B3A14"/>
    <w:multiLevelType w:val="multilevel"/>
    <w:tmpl w:val="B6268716"/>
    <w:lvl w:ilvl="0">
      <w:start w:val="1"/>
      <w:numFmt w:val="bullet"/>
      <w:lvlText w:val=""/>
      <w:lvlJc w:val="left"/>
      <w:pPr>
        <w:tabs>
          <w:tab w:val="num" w:pos="284"/>
        </w:tabs>
        <w:ind w:left="1004" w:hanging="360"/>
      </w:pPr>
      <w:rPr>
        <w:rFonts w:ascii="Symbol" w:hAnsi="Symbol" w:cs="Symbol" w:hint="default"/>
      </w:rPr>
    </w:lvl>
    <w:lvl w:ilvl="1">
      <w:start w:val="1"/>
      <w:numFmt w:val="bullet"/>
      <w:lvlText w:val="o"/>
      <w:lvlJc w:val="left"/>
      <w:pPr>
        <w:tabs>
          <w:tab w:val="num" w:pos="284"/>
        </w:tabs>
        <w:ind w:left="1724" w:hanging="360"/>
      </w:pPr>
      <w:rPr>
        <w:rFonts w:ascii="Courier New" w:hAnsi="Courier New" w:cs="Courier New" w:hint="default"/>
      </w:rPr>
    </w:lvl>
    <w:lvl w:ilvl="2">
      <w:start w:val="1"/>
      <w:numFmt w:val="bullet"/>
      <w:lvlText w:val=""/>
      <w:lvlJc w:val="left"/>
      <w:pPr>
        <w:tabs>
          <w:tab w:val="num" w:pos="284"/>
        </w:tabs>
        <w:ind w:left="2444" w:hanging="360"/>
      </w:pPr>
      <w:rPr>
        <w:rFonts w:ascii="Wingdings" w:hAnsi="Wingdings" w:cs="Wingdings" w:hint="default"/>
      </w:rPr>
    </w:lvl>
    <w:lvl w:ilvl="3">
      <w:start w:val="1"/>
      <w:numFmt w:val="bullet"/>
      <w:lvlText w:val=""/>
      <w:lvlJc w:val="left"/>
      <w:pPr>
        <w:tabs>
          <w:tab w:val="num" w:pos="284"/>
        </w:tabs>
        <w:ind w:left="3164" w:hanging="360"/>
      </w:pPr>
      <w:rPr>
        <w:rFonts w:ascii="Symbol" w:hAnsi="Symbol" w:cs="Symbol" w:hint="default"/>
      </w:rPr>
    </w:lvl>
    <w:lvl w:ilvl="4">
      <w:start w:val="1"/>
      <w:numFmt w:val="bullet"/>
      <w:lvlText w:val="o"/>
      <w:lvlJc w:val="left"/>
      <w:pPr>
        <w:tabs>
          <w:tab w:val="num" w:pos="284"/>
        </w:tabs>
        <w:ind w:left="3884" w:hanging="360"/>
      </w:pPr>
      <w:rPr>
        <w:rFonts w:ascii="Courier New" w:hAnsi="Courier New" w:cs="Courier New" w:hint="default"/>
      </w:rPr>
    </w:lvl>
    <w:lvl w:ilvl="5">
      <w:start w:val="1"/>
      <w:numFmt w:val="bullet"/>
      <w:lvlText w:val=""/>
      <w:lvlJc w:val="left"/>
      <w:pPr>
        <w:tabs>
          <w:tab w:val="num" w:pos="284"/>
        </w:tabs>
        <w:ind w:left="4604" w:hanging="360"/>
      </w:pPr>
      <w:rPr>
        <w:rFonts w:ascii="Wingdings" w:hAnsi="Wingdings" w:cs="Wingdings" w:hint="default"/>
      </w:rPr>
    </w:lvl>
    <w:lvl w:ilvl="6">
      <w:start w:val="1"/>
      <w:numFmt w:val="bullet"/>
      <w:lvlText w:val=""/>
      <w:lvlJc w:val="left"/>
      <w:pPr>
        <w:tabs>
          <w:tab w:val="num" w:pos="284"/>
        </w:tabs>
        <w:ind w:left="5324" w:hanging="360"/>
      </w:pPr>
      <w:rPr>
        <w:rFonts w:ascii="Symbol" w:hAnsi="Symbol" w:cs="Symbol" w:hint="default"/>
      </w:rPr>
    </w:lvl>
    <w:lvl w:ilvl="7">
      <w:start w:val="1"/>
      <w:numFmt w:val="bullet"/>
      <w:lvlText w:val="o"/>
      <w:lvlJc w:val="left"/>
      <w:pPr>
        <w:tabs>
          <w:tab w:val="num" w:pos="284"/>
        </w:tabs>
        <w:ind w:left="6044" w:hanging="360"/>
      </w:pPr>
      <w:rPr>
        <w:rFonts w:ascii="Courier New" w:hAnsi="Courier New" w:cs="Courier New" w:hint="default"/>
      </w:rPr>
    </w:lvl>
    <w:lvl w:ilvl="8">
      <w:start w:val="1"/>
      <w:numFmt w:val="bullet"/>
      <w:lvlText w:val=""/>
      <w:lvlJc w:val="left"/>
      <w:pPr>
        <w:tabs>
          <w:tab w:val="num" w:pos="284"/>
        </w:tabs>
        <w:ind w:left="6764" w:hanging="360"/>
      </w:pPr>
      <w:rPr>
        <w:rFonts w:ascii="Wingdings" w:hAnsi="Wingdings" w:cs="Wingdings" w:hint="default"/>
      </w:rPr>
    </w:lvl>
  </w:abstractNum>
  <w:abstractNum w:abstractNumId="2" w15:restartNumberingAfterBreak="0">
    <w:nsid w:val="0F5736B7"/>
    <w:multiLevelType w:val="hybridMultilevel"/>
    <w:tmpl w:val="8A36BA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0133E9"/>
    <w:multiLevelType w:val="hybridMultilevel"/>
    <w:tmpl w:val="63ECAB2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746F61"/>
    <w:multiLevelType w:val="multilevel"/>
    <w:tmpl w:val="454A9FA6"/>
    <w:lvl w:ilvl="0">
      <w:start w:val="1"/>
      <w:numFmt w:val="decimal"/>
      <w:lvlText w:val="%1)"/>
      <w:lvlJc w:val="left"/>
      <w:pPr>
        <w:ind w:left="1394" w:hanging="240"/>
      </w:pPr>
      <w:rPr>
        <w:rFonts w:hint="default"/>
        <w:spacing w:val="0"/>
        <w:w w:val="79"/>
        <w:u w:val="single" w:color="000000"/>
      </w:rPr>
    </w:lvl>
    <w:lvl w:ilvl="1">
      <w:start w:val="1"/>
      <w:numFmt w:val="decimal"/>
      <w:lvlText w:val="%2)"/>
      <w:lvlJc w:val="left"/>
      <w:pPr>
        <w:ind w:left="1154" w:hanging="336"/>
      </w:pPr>
      <w:rPr>
        <w:rFonts w:hint="default"/>
        <w:b/>
        <w:bCs/>
        <w:w w:val="95"/>
      </w:rPr>
    </w:lvl>
    <w:lvl w:ilvl="2">
      <w:start w:val="1"/>
      <w:numFmt w:val="decimal"/>
      <w:lvlText w:val="%2.%3"/>
      <w:lvlJc w:val="left"/>
      <w:pPr>
        <w:ind w:left="1528" w:hanging="375"/>
      </w:pPr>
      <w:rPr>
        <w:rFonts w:ascii="Times New Roman" w:eastAsia="Times New Roman" w:hAnsi="Times New Roman" w:cs="Times New Roman" w:hint="default"/>
        <w:b/>
        <w:bCs/>
        <w:spacing w:val="0"/>
        <w:w w:val="99"/>
        <w:sz w:val="24"/>
        <w:szCs w:val="24"/>
      </w:rPr>
    </w:lvl>
    <w:lvl w:ilvl="3">
      <w:numFmt w:val="bullet"/>
      <w:lvlText w:val="•"/>
      <w:lvlJc w:val="left"/>
      <w:pPr>
        <w:ind w:left="2477" w:hanging="375"/>
      </w:pPr>
      <w:rPr>
        <w:rFonts w:hint="default"/>
      </w:rPr>
    </w:lvl>
    <w:lvl w:ilvl="4">
      <w:numFmt w:val="bullet"/>
      <w:lvlText w:val="•"/>
      <w:lvlJc w:val="left"/>
      <w:pPr>
        <w:ind w:left="3435" w:hanging="375"/>
      </w:pPr>
      <w:rPr>
        <w:rFonts w:hint="default"/>
      </w:rPr>
    </w:lvl>
    <w:lvl w:ilvl="5">
      <w:numFmt w:val="bullet"/>
      <w:lvlText w:val="•"/>
      <w:lvlJc w:val="left"/>
      <w:pPr>
        <w:ind w:left="4392" w:hanging="375"/>
      </w:pPr>
      <w:rPr>
        <w:rFonts w:hint="default"/>
      </w:rPr>
    </w:lvl>
    <w:lvl w:ilvl="6">
      <w:numFmt w:val="bullet"/>
      <w:lvlText w:val="•"/>
      <w:lvlJc w:val="left"/>
      <w:pPr>
        <w:ind w:left="5350" w:hanging="375"/>
      </w:pPr>
      <w:rPr>
        <w:rFonts w:hint="default"/>
      </w:rPr>
    </w:lvl>
    <w:lvl w:ilvl="7">
      <w:numFmt w:val="bullet"/>
      <w:lvlText w:val="•"/>
      <w:lvlJc w:val="left"/>
      <w:pPr>
        <w:ind w:left="6307" w:hanging="375"/>
      </w:pPr>
      <w:rPr>
        <w:rFonts w:hint="default"/>
      </w:rPr>
    </w:lvl>
    <w:lvl w:ilvl="8">
      <w:numFmt w:val="bullet"/>
      <w:lvlText w:val="•"/>
      <w:lvlJc w:val="left"/>
      <w:pPr>
        <w:ind w:left="7265" w:hanging="375"/>
      </w:pPr>
      <w:rPr>
        <w:rFonts w:hint="default"/>
      </w:rPr>
    </w:lvl>
  </w:abstractNum>
  <w:abstractNum w:abstractNumId="5" w15:restartNumberingAfterBreak="0">
    <w:nsid w:val="11D539B6"/>
    <w:multiLevelType w:val="hybridMultilevel"/>
    <w:tmpl w:val="563813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F04763"/>
    <w:multiLevelType w:val="hybridMultilevel"/>
    <w:tmpl w:val="BDEA58CA"/>
    <w:lvl w:ilvl="0" w:tplc="D27A48CC">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2402E0"/>
    <w:multiLevelType w:val="hybridMultilevel"/>
    <w:tmpl w:val="470855D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5447F9B"/>
    <w:multiLevelType w:val="hybridMultilevel"/>
    <w:tmpl w:val="4E4C446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C23FD3"/>
    <w:multiLevelType w:val="hybridMultilevel"/>
    <w:tmpl w:val="6486D80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91C7052"/>
    <w:multiLevelType w:val="hybridMultilevel"/>
    <w:tmpl w:val="8D102FC8"/>
    <w:lvl w:ilvl="0" w:tplc="F8882AF6">
      <w:start w:val="3"/>
      <w:numFmt w:val="bullet"/>
      <w:lvlText w:val="•"/>
      <w:lvlJc w:val="left"/>
      <w:pPr>
        <w:ind w:left="1065" w:hanging="705"/>
      </w:pPr>
      <w:rPr>
        <w:rFonts w:ascii="Century Gothic" w:eastAsia="Times New Roman" w:hAnsi="Century Gothic"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9514A2"/>
    <w:multiLevelType w:val="multilevel"/>
    <w:tmpl w:val="A87E9140"/>
    <w:lvl w:ilvl="0">
      <w:start w:val="1"/>
      <w:numFmt w:val="decimal"/>
      <w:lvlText w:val="%1)"/>
      <w:lvlJc w:val="left"/>
      <w:pPr>
        <w:ind w:left="1394" w:hanging="240"/>
      </w:pPr>
      <w:rPr>
        <w:rFonts w:hint="default"/>
        <w:spacing w:val="0"/>
        <w:w w:val="79"/>
        <w:u w:val="single" w:color="000000"/>
      </w:rPr>
    </w:lvl>
    <w:lvl w:ilvl="1">
      <w:start w:val="1"/>
      <w:numFmt w:val="lowerLetter"/>
      <w:lvlText w:val="%2)"/>
      <w:lvlJc w:val="left"/>
      <w:pPr>
        <w:ind w:left="1154" w:hanging="336"/>
      </w:pPr>
      <w:rPr>
        <w:rFonts w:hint="default"/>
        <w:b/>
        <w:bCs/>
        <w:w w:val="95"/>
      </w:rPr>
    </w:lvl>
    <w:lvl w:ilvl="2">
      <w:start w:val="1"/>
      <w:numFmt w:val="decimal"/>
      <w:lvlText w:val="%2.%3"/>
      <w:lvlJc w:val="left"/>
      <w:pPr>
        <w:ind w:left="1528" w:hanging="375"/>
      </w:pPr>
      <w:rPr>
        <w:rFonts w:ascii="Times New Roman" w:eastAsia="Times New Roman" w:hAnsi="Times New Roman" w:cs="Times New Roman" w:hint="default"/>
        <w:b/>
        <w:bCs/>
        <w:spacing w:val="0"/>
        <w:w w:val="99"/>
        <w:sz w:val="24"/>
        <w:szCs w:val="24"/>
      </w:rPr>
    </w:lvl>
    <w:lvl w:ilvl="3">
      <w:numFmt w:val="bullet"/>
      <w:lvlText w:val="•"/>
      <w:lvlJc w:val="left"/>
      <w:pPr>
        <w:ind w:left="2477" w:hanging="375"/>
      </w:pPr>
      <w:rPr>
        <w:rFonts w:hint="default"/>
      </w:rPr>
    </w:lvl>
    <w:lvl w:ilvl="4">
      <w:numFmt w:val="bullet"/>
      <w:lvlText w:val="•"/>
      <w:lvlJc w:val="left"/>
      <w:pPr>
        <w:ind w:left="3435" w:hanging="375"/>
      </w:pPr>
      <w:rPr>
        <w:rFonts w:hint="default"/>
      </w:rPr>
    </w:lvl>
    <w:lvl w:ilvl="5">
      <w:numFmt w:val="bullet"/>
      <w:lvlText w:val="•"/>
      <w:lvlJc w:val="left"/>
      <w:pPr>
        <w:ind w:left="4392" w:hanging="375"/>
      </w:pPr>
      <w:rPr>
        <w:rFonts w:hint="default"/>
      </w:rPr>
    </w:lvl>
    <w:lvl w:ilvl="6">
      <w:numFmt w:val="bullet"/>
      <w:lvlText w:val="•"/>
      <w:lvlJc w:val="left"/>
      <w:pPr>
        <w:ind w:left="5350" w:hanging="375"/>
      </w:pPr>
      <w:rPr>
        <w:rFonts w:hint="default"/>
      </w:rPr>
    </w:lvl>
    <w:lvl w:ilvl="7">
      <w:numFmt w:val="bullet"/>
      <w:lvlText w:val="•"/>
      <w:lvlJc w:val="left"/>
      <w:pPr>
        <w:ind w:left="6307" w:hanging="375"/>
      </w:pPr>
      <w:rPr>
        <w:rFonts w:hint="default"/>
      </w:rPr>
    </w:lvl>
    <w:lvl w:ilvl="8">
      <w:numFmt w:val="bullet"/>
      <w:lvlText w:val="•"/>
      <w:lvlJc w:val="left"/>
      <w:pPr>
        <w:ind w:left="7265" w:hanging="375"/>
      </w:pPr>
      <w:rPr>
        <w:rFonts w:hint="default"/>
      </w:rPr>
    </w:lvl>
  </w:abstractNum>
  <w:abstractNum w:abstractNumId="12" w15:restartNumberingAfterBreak="0">
    <w:nsid w:val="269C6919"/>
    <w:multiLevelType w:val="hybridMultilevel"/>
    <w:tmpl w:val="5BA677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5A21CD"/>
    <w:multiLevelType w:val="hybridMultilevel"/>
    <w:tmpl w:val="E9F88282"/>
    <w:lvl w:ilvl="0" w:tplc="928EC1EA">
      <w:start w:val="1"/>
      <w:numFmt w:val="bullet"/>
      <w:lvlText w:val="-"/>
      <w:lvlJc w:val="left"/>
      <w:pPr>
        <w:ind w:left="720" w:hanging="360"/>
      </w:pPr>
      <w:rPr>
        <w:rFonts w:ascii="Century Gothic" w:eastAsia="Times New Roman" w:hAnsi="Century Gothic"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1677477"/>
    <w:multiLevelType w:val="hybridMultilevel"/>
    <w:tmpl w:val="E69EC22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38887806"/>
    <w:multiLevelType w:val="hybridMultilevel"/>
    <w:tmpl w:val="7D06BEAC"/>
    <w:lvl w:ilvl="0" w:tplc="04100005">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3A5512F3"/>
    <w:multiLevelType w:val="hybridMultilevel"/>
    <w:tmpl w:val="56BCDDB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AB97B03"/>
    <w:multiLevelType w:val="multilevel"/>
    <w:tmpl w:val="CB9010A8"/>
    <w:lvl w:ilvl="0">
      <w:start w:val="1"/>
      <w:numFmt w:val="decimal"/>
      <w:lvlText w:val="%1)"/>
      <w:lvlJc w:val="left"/>
      <w:pPr>
        <w:ind w:left="1800" w:hanging="240"/>
      </w:pPr>
      <w:rPr>
        <w:rFonts w:hint="default"/>
        <w:spacing w:val="0"/>
        <w:w w:val="79"/>
        <w:u w:val="single" w:color="000000"/>
      </w:rPr>
    </w:lvl>
    <w:lvl w:ilvl="1">
      <w:start w:val="1"/>
      <w:numFmt w:val="decimal"/>
      <w:lvlText w:val="%2)"/>
      <w:lvlJc w:val="left"/>
      <w:pPr>
        <w:ind w:left="1154" w:hanging="336"/>
      </w:pPr>
      <w:rPr>
        <w:rFonts w:hint="default"/>
        <w:b/>
        <w:bCs/>
        <w:w w:val="95"/>
      </w:rPr>
    </w:lvl>
    <w:lvl w:ilvl="2">
      <w:start w:val="1"/>
      <w:numFmt w:val="decimal"/>
      <w:lvlText w:val="%2.%3"/>
      <w:lvlJc w:val="left"/>
      <w:pPr>
        <w:ind w:left="1528" w:hanging="375"/>
      </w:pPr>
      <w:rPr>
        <w:rFonts w:ascii="Times New Roman" w:eastAsia="Times New Roman" w:hAnsi="Times New Roman" w:cs="Times New Roman" w:hint="default"/>
        <w:b/>
        <w:bCs/>
        <w:spacing w:val="0"/>
        <w:w w:val="99"/>
        <w:sz w:val="24"/>
        <w:szCs w:val="24"/>
      </w:rPr>
    </w:lvl>
    <w:lvl w:ilvl="3">
      <w:numFmt w:val="bullet"/>
      <w:lvlText w:val="•"/>
      <w:lvlJc w:val="left"/>
      <w:pPr>
        <w:ind w:left="2477" w:hanging="375"/>
      </w:pPr>
      <w:rPr>
        <w:rFonts w:hint="default"/>
      </w:rPr>
    </w:lvl>
    <w:lvl w:ilvl="4">
      <w:numFmt w:val="bullet"/>
      <w:lvlText w:val="•"/>
      <w:lvlJc w:val="left"/>
      <w:pPr>
        <w:ind w:left="3435" w:hanging="375"/>
      </w:pPr>
      <w:rPr>
        <w:rFonts w:hint="default"/>
      </w:rPr>
    </w:lvl>
    <w:lvl w:ilvl="5">
      <w:numFmt w:val="bullet"/>
      <w:lvlText w:val="•"/>
      <w:lvlJc w:val="left"/>
      <w:pPr>
        <w:ind w:left="4392" w:hanging="375"/>
      </w:pPr>
      <w:rPr>
        <w:rFonts w:hint="default"/>
      </w:rPr>
    </w:lvl>
    <w:lvl w:ilvl="6">
      <w:numFmt w:val="bullet"/>
      <w:lvlText w:val="•"/>
      <w:lvlJc w:val="left"/>
      <w:pPr>
        <w:ind w:left="5350" w:hanging="375"/>
      </w:pPr>
      <w:rPr>
        <w:rFonts w:hint="default"/>
      </w:rPr>
    </w:lvl>
    <w:lvl w:ilvl="7">
      <w:numFmt w:val="bullet"/>
      <w:lvlText w:val="•"/>
      <w:lvlJc w:val="left"/>
      <w:pPr>
        <w:ind w:left="6307" w:hanging="375"/>
      </w:pPr>
      <w:rPr>
        <w:rFonts w:hint="default"/>
      </w:rPr>
    </w:lvl>
    <w:lvl w:ilvl="8">
      <w:numFmt w:val="bullet"/>
      <w:lvlText w:val="•"/>
      <w:lvlJc w:val="left"/>
      <w:pPr>
        <w:ind w:left="7265" w:hanging="375"/>
      </w:pPr>
      <w:rPr>
        <w:rFonts w:hint="default"/>
      </w:rPr>
    </w:lvl>
  </w:abstractNum>
  <w:abstractNum w:abstractNumId="19" w15:restartNumberingAfterBreak="0">
    <w:nsid w:val="3C490FB0"/>
    <w:multiLevelType w:val="hybridMultilevel"/>
    <w:tmpl w:val="E87A2AC2"/>
    <w:lvl w:ilvl="0" w:tplc="04100005">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3DA40CA4"/>
    <w:multiLevelType w:val="hybridMultilevel"/>
    <w:tmpl w:val="1F80E30C"/>
    <w:lvl w:ilvl="0" w:tplc="68FAA634">
      <w:start w:val="1"/>
      <w:numFmt w:val="decimal"/>
      <w:lvlText w:val="%1."/>
      <w:lvlJc w:val="left"/>
      <w:pPr>
        <w:ind w:left="720" w:hanging="360"/>
      </w:pPr>
      <w:rPr>
        <w:rFonts w:ascii="Century Gothic" w:hAnsi="Century Gothic" w:hint="default"/>
        <w:sz w:val="24"/>
        <w:szCs w:val="17"/>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2463C01"/>
    <w:multiLevelType w:val="hybridMultilevel"/>
    <w:tmpl w:val="224C3158"/>
    <w:lvl w:ilvl="0" w:tplc="45E26500">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68A5831"/>
    <w:multiLevelType w:val="hybridMultilevel"/>
    <w:tmpl w:val="3156344A"/>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8C876A6"/>
    <w:multiLevelType w:val="hybridMultilevel"/>
    <w:tmpl w:val="DC203E08"/>
    <w:lvl w:ilvl="0" w:tplc="04100005">
      <w:start w:val="1"/>
      <w:numFmt w:val="bullet"/>
      <w:lvlText w:val=""/>
      <w:lvlJc w:val="left"/>
      <w:pPr>
        <w:ind w:left="720" w:hanging="360"/>
      </w:pPr>
      <w:rPr>
        <w:rFonts w:ascii="Wingdings" w:hAnsi="Wingdings" w:hint="default"/>
      </w:rPr>
    </w:lvl>
    <w:lvl w:ilvl="1" w:tplc="1554B064">
      <w:start w:val="6"/>
      <w:numFmt w:val="bullet"/>
      <w:lvlText w:val="·"/>
      <w:lvlJc w:val="left"/>
      <w:pPr>
        <w:ind w:left="1440" w:hanging="360"/>
      </w:pPr>
      <w:rPr>
        <w:rFonts w:ascii="Century Gothic" w:eastAsia="Times New Roman" w:hAnsi="Century Gothic" w:cs="Calibri Light"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5" w15:restartNumberingAfterBreak="0">
    <w:nsid w:val="4A072F37"/>
    <w:multiLevelType w:val="hybridMultilevel"/>
    <w:tmpl w:val="F9420662"/>
    <w:lvl w:ilvl="0" w:tplc="04100005">
      <w:start w:val="1"/>
      <w:numFmt w:val="bullet"/>
      <w:lvlText w:val=""/>
      <w:lvlJc w:val="left"/>
      <w:pPr>
        <w:ind w:left="720" w:hanging="360"/>
      </w:pPr>
      <w:rPr>
        <w:rFonts w:ascii="Wingdings" w:hAnsi="Wingdings" w:hint="default"/>
      </w:rPr>
    </w:lvl>
    <w:lvl w:ilvl="1" w:tplc="D27A48CC">
      <w:start w:val="3"/>
      <w:numFmt w:val="bullet"/>
      <w:lvlText w:val="-"/>
      <w:lvlJc w:val="left"/>
      <w:pPr>
        <w:ind w:left="1440" w:hanging="360"/>
      </w:pPr>
      <w:rPr>
        <w:rFonts w:ascii="Book Antiqua" w:eastAsia="Times New Roman" w:hAnsi="Book Antiqua"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12E0EAC"/>
    <w:multiLevelType w:val="multilevel"/>
    <w:tmpl w:val="85A0A97A"/>
    <w:lvl w:ilvl="0">
      <w:start w:val="1"/>
      <w:numFmt w:val="decimal"/>
      <w:lvlText w:val="%1)"/>
      <w:lvlJc w:val="left"/>
      <w:pPr>
        <w:ind w:left="1800" w:hanging="240"/>
      </w:pPr>
      <w:rPr>
        <w:rFonts w:hint="default"/>
        <w:spacing w:val="0"/>
        <w:w w:val="79"/>
        <w:u w:val="single" w:color="000000"/>
      </w:rPr>
    </w:lvl>
    <w:lvl w:ilvl="1">
      <w:start w:val="1"/>
      <w:numFmt w:val="decimal"/>
      <w:lvlText w:val="%2)"/>
      <w:lvlJc w:val="left"/>
      <w:pPr>
        <w:ind w:left="1154" w:hanging="336"/>
      </w:pPr>
      <w:rPr>
        <w:rFonts w:hint="default"/>
        <w:b w:val="0"/>
        <w:bCs/>
        <w:w w:val="95"/>
      </w:rPr>
    </w:lvl>
    <w:lvl w:ilvl="2">
      <w:start w:val="1"/>
      <w:numFmt w:val="decimal"/>
      <w:lvlText w:val="%2.%3"/>
      <w:lvlJc w:val="left"/>
      <w:pPr>
        <w:ind w:left="1528" w:hanging="375"/>
      </w:pPr>
      <w:rPr>
        <w:rFonts w:ascii="Times New Roman" w:eastAsia="Times New Roman" w:hAnsi="Times New Roman" w:cs="Times New Roman" w:hint="default"/>
        <w:b/>
        <w:bCs/>
        <w:spacing w:val="0"/>
        <w:w w:val="99"/>
        <w:sz w:val="24"/>
        <w:szCs w:val="24"/>
      </w:rPr>
    </w:lvl>
    <w:lvl w:ilvl="3">
      <w:numFmt w:val="bullet"/>
      <w:lvlText w:val="•"/>
      <w:lvlJc w:val="left"/>
      <w:pPr>
        <w:ind w:left="2477" w:hanging="375"/>
      </w:pPr>
      <w:rPr>
        <w:rFonts w:hint="default"/>
      </w:rPr>
    </w:lvl>
    <w:lvl w:ilvl="4">
      <w:numFmt w:val="bullet"/>
      <w:lvlText w:val="•"/>
      <w:lvlJc w:val="left"/>
      <w:pPr>
        <w:ind w:left="3435" w:hanging="375"/>
      </w:pPr>
      <w:rPr>
        <w:rFonts w:hint="default"/>
      </w:rPr>
    </w:lvl>
    <w:lvl w:ilvl="5">
      <w:numFmt w:val="bullet"/>
      <w:lvlText w:val="•"/>
      <w:lvlJc w:val="left"/>
      <w:pPr>
        <w:ind w:left="4392" w:hanging="375"/>
      </w:pPr>
      <w:rPr>
        <w:rFonts w:hint="default"/>
      </w:rPr>
    </w:lvl>
    <w:lvl w:ilvl="6">
      <w:numFmt w:val="bullet"/>
      <w:lvlText w:val="•"/>
      <w:lvlJc w:val="left"/>
      <w:pPr>
        <w:ind w:left="5350" w:hanging="375"/>
      </w:pPr>
      <w:rPr>
        <w:rFonts w:hint="default"/>
      </w:rPr>
    </w:lvl>
    <w:lvl w:ilvl="7">
      <w:numFmt w:val="bullet"/>
      <w:lvlText w:val="•"/>
      <w:lvlJc w:val="left"/>
      <w:pPr>
        <w:ind w:left="6307" w:hanging="375"/>
      </w:pPr>
      <w:rPr>
        <w:rFonts w:hint="default"/>
      </w:rPr>
    </w:lvl>
    <w:lvl w:ilvl="8">
      <w:numFmt w:val="bullet"/>
      <w:lvlText w:val="•"/>
      <w:lvlJc w:val="left"/>
      <w:pPr>
        <w:ind w:left="7265" w:hanging="375"/>
      </w:pPr>
      <w:rPr>
        <w:rFonts w:hint="default"/>
      </w:rPr>
    </w:lvl>
  </w:abstractNum>
  <w:abstractNum w:abstractNumId="27"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34D7CC4"/>
    <w:multiLevelType w:val="hybridMultilevel"/>
    <w:tmpl w:val="943E8EA4"/>
    <w:lvl w:ilvl="0" w:tplc="E6D2840C">
      <w:start w:val="1"/>
      <w:numFmt w:val="bullet"/>
      <w:lvlText w:val=""/>
      <w:lvlJc w:val="left"/>
      <w:pPr>
        <w:ind w:left="720" w:hanging="360"/>
      </w:pPr>
      <w:rPr>
        <w:rFonts w:ascii="Wingdings" w:hAnsi="Wingdings" w:hint="default"/>
      </w:rPr>
    </w:lvl>
    <w:lvl w:ilvl="1" w:tplc="45D21F32" w:tentative="1">
      <w:start w:val="1"/>
      <w:numFmt w:val="bullet"/>
      <w:lvlText w:val="o"/>
      <w:lvlJc w:val="left"/>
      <w:pPr>
        <w:ind w:left="1440" w:hanging="360"/>
      </w:pPr>
      <w:rPr>
        <w:rFonts w:ascii="Courier New" w:hAnsi="Courier New" w:cs="Courier New" w:hint="default"/>
      </w:rPr>
    </w:lvl>
    <w:lvl w:ilvl="2" w:tplc="2140D6D6" w:tentative="1">
      <w:start w:val="1"/>
      <w:numFmt w:val="bullet"/>
      <w:lvlText w:val=""/>
      <w:lvlJc w:val="left"/>
      <w:pPr>
        <w:ind w:left="2160" w:hanging="360"/>
      </w:pPr>
      <w:rPr>
        <w:rFonts w:ascii="Wingdings" w:hAnsi="Wingdings" w:hint="default"/>
      </w:rPr>
    </w:lvl>
    <w:lvl w:ilvl="3" w:tplc="6C1C07C2" w:tentative="1">
      <w:start w:val="1"/>
      <w:numFmt w:val="bullet"/>
      <w:lvlText w:val=""/>
      <w:lvlJc w:val="left"/>
      <w:pPr>
        <w:ind w:left="2880" w:hanging="360"/>
      </w:pPr>
      <w:rPr>
        <w:rFonts w:ascii="Symbol" w:hAnsi="Symbol" w:hint="default"/>
      </w:rPr>
    </w:lvl>
    <w:lvl w:ilvl="4" w:tplc="EE28F2C8" w:tentative="1">
      <w:start w:val="1"/>
      <w:numFmt w:val="bullet"/>
      <w:lvlText w:val="o"/>
      <w:lvlJc w:val="left"/>
      <w:pPr>
        <w:ind w:left="3600" w:hanging="360"/>
      </w:pPr>
      <w:rPr>
        <w:rFonts w:ascii="Courier New" w:hAnsi="Courier New" w:cs="Courier New" w:hint="default"/>
      </w:rPr>
    </w:lvl>
    <w:lvl w:ilvl="5" w:tplc="8E0844AE" w:tentative="1">
      <w:start w:val="1"/>
      <w:numFmt w:val="bullet"/>
      <w:lvlText w:val=""/>
      <w:lvlJc w:val="left"/>
      <w:pPr>
        <w:ind w:left="4320" w:hanging="360"/>
      </w:pPr>
      <w:rPr>
        <w:rFonts w:ascii="Wingdings" w:hAnsi="Wingdings" w:hint="default"/>
      </w:rPr>
    </w:lvl>
    <w:lvl w:ilvl="6" w:tplc="54023F50" w:tentative="1">
      <w:start w:val="1"/>
      <w:numFmt w:val="bullet"/>
      <w:lvlText w:val=""/>
      <w:lvlJc w:val="left"/>
      <w:pPr>
        <w:ind w:left="5040" w:hanging="360"/>
      </w:pPr>
      <w:rPr>
        <w:rFonts w:ascii="Symbol" w:hAnsi="Symbol" w:hint="default"/>
      </w:rPr>
    </w:lvl>
    <w:lvl w:ilvl="7" w:tplc="6A549D1E" w:tentative="1">
      <w:start w:val="1"/>
      <w:numFmt w:val="bullet"/>
      <w:lvlText w:val="o"/>
      <w:lvlJc w:val="left"/>
      <w:pPr>
        <w:ind w:left="5760" w:hanging="360"/>
      </w:pPr>
      <w:rPr>
        <w:rFonts w:ascii="Courier New" w:hAnsi="Courier New" w:cs="Courier New" w:hint="default"/>
      </w:rPr>
    </w:lvl>
    <w:lvl w:ilvl="8" w:tplc="36C6D408" w:tentative="1">
      <w:start w:val="1"/>
      <w:numFmt w:val="bullet"/>
      <w:lvlText w:val=""/>
      <w:lvlJc w:val="left"/>
      <w:pPr>
        <w:ind w:left="6480" w:hanging="360"/>
      </w:pPr>
      <w:rPr>
        <w:rFonts w:ascii="Wingdings" w:hAnsi="Wingdings" w:hint="default"/>
      </w:rPr>
    </w:lvl>
  </w:abstractNum>
  <w:abstractNum w:abstractNumId="29" w15:restartNumberingAfterBreak="0">
    <w:nsid w:val="54F2085B"/>
    <w:multiLevelType w:val="hybridMultilevel"/>
    <w:tmpl w:val="89BEBD76"/>
    <w:lvl w:ilvl="0" w:tplc="04100005">
      <w:start w:val="16"/>
      <w:numFmt w:val="bullet"/>
      <w:lvlText w:val="-"/>
      <w:lvlJc w:val="left"/>
      <w:pPr>
        <w:ind w:left="720" w:hanging="360"/>
      </w:pPr>
      <w:rPr>
        <w:rFonts w:ascii="Century Gothic" w:eastAsia="Times New Roman" w:hAnsi="Century Gothic"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57372F7"/>
    <w:multiLevelType w:val="hybridMultilevel"/>
    <w:tmpl w:val="FCE8F22E"/>
    <w:lvl w:ilvl="0" w:tplc="0D723CA2">
      <w:start w:val="3"/>
      <w:numFmt w:val="bullet"/>
      <w:lvlText w:val="•"/>
      <w:lvlJc w:val="left"/>
      <w:pPr>
        <w:ind w:left="1065" w:hanging="705"/>
      </w:pPr>
      <w:rPr>
        <w:rFonts w:ascii="Century Gothic" w:eastAsia="Times New Roman" w:hAnsi="Century Gothic"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537CE4"/>
    <w:multiLevelType w:val="hybridMultilevel"/>
    <w:tmpl w:val="FB2092B8"/>
    <w:lvl w:ilvl="0" w:tplc="3E6C24E0">
      <w:start w:val="1"/>
      <w:numFmt w:val="decimal"/>
      <w:lvlText w:val="%1."/>
      <w:lvlJc w:val="left"/>
      <w:pPr>
        <w:ind w:left="720" w:hanging="360"/>
      </w:pPr>
      <w:rPr>
        <w:rFonts w:ascii="Century Gothic" w:hAnsi="Century Gothic" w:hint="default"/>
        <w:sz w:val="24"/>
        <w:szCs w:val="17"/>
      </w:rPr>
    </w:lvl>
    <w:lvl w:ilvl="1" w:tplc="04100003">
      <w:start w:val="1"/>
      <w:numFmt w:val="decimal"/>
      <w:lvlText w:val="%2."/>
      <w:lvlJc w:val="left"/>
      <w:pPr>
        <w:ind w:left="1440" w:hanging="360"/>
      </w:pPr>
      <w:rPr>
        <w:rFonts w:ascii="Century Gothic" w:hAnsi="Century Gothic" w:hint="default"/>
        <w:sz w:val="24"/>
        <w:szCs w:val="17"/>
      </w:r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32" w15:restartNumberingAfterBreak="0">
    <w:nsid w:val="56F42985"/>
    <w:multiLevelType w:val="hybridMultilevel"/>
    <w:tmpl w:val="F6083C66"/>
    <w:lvl w:ilvl="0" w:tplc="68FAA634">
      <w:start w:val="1"/>
      <w:numFmt w:val="bullet"/>
      <w:lvlText w:val=""/>
      <w:lvlJc w:val="left"/>
      <w:pPr>
        <w:ind w:left="720" w:hanging="360"/>
      </w:pPr>
      <w:rPr>
        <w:rFonts w:ascii="Wingdings" w:hAnsi="Wingdings" w:hint="default"/>
      </w:rPr>
    </w:lvl>
    <w:lvl w:ilvl="1" w:tplc="68FAA634">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33" w15:restartNumberingAfterBreak="0">
    <w:nsid w:val="57EC4BB5"/>
    <w:multiLevelType w:val="multilevel"/>
    <w:tmpl w:val="4D5C2090"/>
    <w:lvl w:ilvl="0">
      <w:start w:val="1"/>
      <w:numFmt w:val="decimal"/>
      <w:lvlText w:val="%1)"/>
      <w:lvlJc w:val="left"/>
      <w:pPr>
        <w:ind w:left="1800" w:hanging="240"/>
      </w:pPr>
      <w:rPr>
        <w:rFonts w:hint="default"/>
        <w:spacing w:val="0"/>
        <w:w w:val="79"/>
        <w:u w:val="single" w:color="000000"/>
      </w:rPr>
    </w:lvl>
    <w:lvl w:ilvl="1">
      <w:start w:val="1"/>
      <w:numFmt w:val="decimal"/>
      <w:lvlText w:val="%2)"/>
      <w:lvlJc w:val="left"/>
      <w:pPr>
        <w:ind w:left="1154" w:hanging="336"/>
      </w:pPr>
      <w:rPr>
        <w:rFonts w:hint="default"/>
        <w:b w:val="0"/>
        <w:bCs/>
        <w:w w:val="95"/>
      </w:rPr>
    </w:lvl>
    <w:lvl w:ilvl="2">
      <w:start w:val="1"/>
      <w:numFmt w:val="decimal"/>
      <w:lvlText w:val="%2.%3"/>
      <w:lvlJc w:val="left"/>
      <w:pPr>
        <w:ind w:left="1528" w:hanging="375"/>
      </w:pPr>
      <w:rPr>
        <w:rFonts w:ascii="Times New Roman" w:eastAsia="Times New Roman" w:hAnsi="Times New Roman" w:cs="Times New Roman" w:hint="default"/>
        <w:b/>
        <w:bCs/>
        <w:spacing w:val="0"/>
        <w:w w:val="99"/>
        <w:sz w:val="24"/>
        <w:szCs w:val="24"/>
      </w:rPr>
    </w:lvl>
    <w:lvl w:ilvl="3">
      <w:numFmt w:val="bullet"/>
      <w:lvlText w:val="•"/>
      <w:lvlJc w:val="left"/>
      <w:pPr>
        <w:ind w:left="2477" w:hanging="375"/>
      </w:pPr>
      <w:rPr>
        <w:rFonts w:hint="default"/>
      </w:rPr>
    </w:lvl>
    <w:lvl w:ilvl="4">
      <w:numFmt w:val="bullet"/>
      <w:lvlText w:val="•"/>
      <w:lvlJc w:val="left"/>
      <w:pPr>
        <w:ind w:left="3435" w:hanging="375"/>
      </w:pPr>
      <w:rPr>
        <w:rFonts w:hint="default"/>
      </w:rPr>
    </w:lvl>
    <w:lvl w:ilvl="5">
      <w:numFmt w:val="bullet"/>
      <w:lvlText w:val="•"/>
      <w:lvlJc w:val="left"/>
      <w:pPr>
        <w:ind w:left="4392" w:hanging="375"/>
      </w:pPr>
      <w:rPr>
        <w:rFonts w:hint="default"/>
      </w:rPr>
    </w:lvl>
    <w:lvl w:ilvl="6">
      <w:numFmt w:val="bullet"/>
      <w:lvlText w:val="•"/>
      <w:lvlJc w:val="left"/>
      <w:pPr>
        <w:ind w:left="5350" w:hanging="375"/>
      </w:pPr>
      <w:rPr>
        <w:rFonts w:hint="default"/>
      </w:rPr>
    </w:lvl>
    <w:lvl w:ilvl="7">
      <w:numFmt w:val="bullet"/>
      <w:lvlText w:val="•"/>
      <w:lvlJc w:val="left"/>
      <w:pPr>
        <w:ind w:left="6307" w:hanging="375"/>
      </w:pPr>
      <w:rPr>
        <w:rFonts w:hint="default"/>
      </w:rPr>
    </w:lvl>
    <w:lvl w:ilvl="8">
      <w:numFmt w:val="bullet"/>
      <w:lvlText w:val="•"/>
      <w:lvlJc w:val="left"/>
      <w:pPr>
        <w:ind w:left="7265" w:hanging="375"/>
      </w:pPr>
      <w:rPr>
        <w:rFonts w:hint="default"/>
      </w:rPr>
    </w:lvl>
  </w:abstractNum>
  <w:abstractNum w:abstractNumId="34" w15:restartNumberingAfterBreak="0">
    <w:nsid w:val="58754490"/>
    <w:multiLevelType w:val="hybridMultilevel"/>
    <w:tmpl w:val="2174C134"/>
    <w:lvl w:ilvl="0" w:tplc="52A4D86C">
      <w:start w:val="1"/>
      <w:numFmt w:val="bullet"/>
      <w:lvlText w:val=""/>
      <w:lvlJc w:val="left"/>
      <w:pPr>
        <w:ind w:left="720" w:hanging="360"/>
      </w:pPr>
      <w:rPr>
        <w:rFonts w:ascii="Symbol" w:hAnsi="Symbol" w:hint="default"/>
      </w:rPr>
    </w:lvl>
    <w:lvl w:ilvl="1" w:tplc="30EC2656" w:tentative="1">
      <w:start w:val="1"/>
      <w:numFmt w:val="bullet"/>
      <w:lvlText w:val="o"/>
      <w:lvlJc w:val="left"/>
      <w:pPr>
        <w:ind w:left="1440" w:hanging="360"/>
      </w:pPr>
      <w:rPr>
        <w:rFonts w:ascii="Courier New" w:hAnsi="Courier New" w:cs="Courier New" w:hint="default"/>
      </w:rPr>
    </w:lvl>
    <w:lvl w:ilvl="2" w:tplc="23C81FE8" w:tentative="1">
      <w:start w:val="1"/>
      <w:numFmt w:val="bullet"/>
      <w:lvlText w:val=""/>
      <w:lvlJc w:val="left"/>
      <w:pPr>
        <w:ind w:left="2160" w:hanging="360"/>
      </w:pPr>
      <w:rPr>
        <w:rFonts w:ascii="Wingdings" w:hAnsi="Wingdings" w:hint="default"/>
      </w:rPr>
    </w:lvl>
    <w:lvl w:ilvl="3" w:tplc="475ACEC2" w:tentative="1">
      <w:start w:val="1"/>
      <w:numFmt w:val="bullet"/>
      <w:lvlText w:val=""/>
      <w:lvlJc w:val="left"/>
      <w:pPr>
        <w:ind w:left="2880" w:hanging="360"/>
      </w:pPr>
      <w:rPr>
        <w:rFonts w:ascii="Symbol" w:hAnsi="Symbol" w:hint="default"/>
      </w:rPr>
    </w:lvl>
    <w:lvl w:ilvl="4" w:tplc="820A33B2" w:tentative="1">
      <w:start w:val="1"/>
      <w:numFmt w:val="bullet"/>
      <w:lvlText w:val="o"/>
      <w:lvlJc w:val="left"/>
      <w:pPr>
        <w:ind w:left="3600" w:hanging="360"/>
      </w:pPr>
      <w:rPr>
        <w:rFonts w:ascii="Courier New" w:hAnsi="Courier New" w:cs="Courier New" w:hint="default"/>
      </w:rPr>
    </w:lvl>
    <w:lvl w:ilvl="5" w:tplc="BB484352" w:tentative="1">
      <w:start w:val="1"/>
      <w:numFmt w:val="bullet"/>
      <w:lvlText w:val=""/>
      <w:lvlJc w:val="left"/>
      <w:pPr>
        <w:ind w:left="4320" w:hanging="360"/>
      </w:pPr>
      <w:rPr>
        <w:rFonts w:ascii="Wingdings" w:hAnsi="Wingdings" w:hint="default"/>
      </w:rPr>
    </w:lvl>
    <w:lvl w:ilvl="6" w:tplc="2856CD26" w:tentative="1">
      <w:start w:val="1"/>
      <w:numFmt w:val="bullet"/>
      <w:lvlText w:val=""/>
      <w:lvlJc w:val="left"/>
      <w:pPr>
        <w:ind w:left="5040" w:hanging="360"/>
      </w:pPr>
      <w:rPr>
        <w:rFonts w:ascii="Symbol" w:hAnsi="Symbol" w:hint="default"/>
      </w:rPr>
    </w:lvl>
    <w:lvl w:ilvl="7" w:tplc="C0E47150" w:tentative="1">
      <w:start w:val="1"/>
      <w:numFmt w:val="bullet"/>
      <w:lvlText w:val="o"/>
      <w:lvlJc w:val="left"/>
      <w:pPr>
        <w:ind w:left="5760" w:hanging="360"/>
      </w:pPr>
      <w:rPr>
        <w:rFonts w:ascii="Courier New" w:hAnsi="Courier New" w:cs="Courier New" w:hint="default"/>
      </w:rPr>
    </w:lvl>
    <w:lvl w:ilvl="8" w:tplc="94A28996" w:tentative="1">
      <w:start w:val="1"/>
      <w:numFmt w:val="bullet"/>
      <w:lvlText w:val=""/>
      <w:lvlJc w:val="left"/>
      <w:pPr>
        <w:ind w:left="6480" w:hanging="360"/>
      </w:pPr>
      <w:rPr>
        <w:rFonts w:ascii="Wingdings" w:hAnsi="Wingdings" w:hint="default"/>
      </w:rPr>
    </w:lvl>
  </w:abstractNum>
  <w:abstractNum w:abstractNumId="35" w15:restartNumberingAfterBreak="0">
    <w:nsid w:val="58F90F67"/>
    <w:multiLevelType w:val="hybridMultilevel"/>
    <w:tmpl w:val="AC5A7F46"/>
    <w:lvl w:ilvl="0" w:tplc="E7A42D8C">
      <w:start w:val="3"/>
      <w:numFmt w:val="bullet"/>
      <w:lvlText w:val="•"/>
      <w:lvlJc w:val="left"/>
      <w:pPr>
        <w:ind w:left="1065" w:hanging="705"/>
      </w:pPr>
      <w:rPr>
        <w:rFonts w:ascii="Century Gothic" w:eastAsia="Times New Roman" w:hAnsi="Century Gothic"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B7E3CEB"/>
    <w:multiLevelType w:val="hybridMultilevel"/>
    <w:tmpl w:val="ACA2789A"/>
    <w:lvl w:ilvl="0" w:tplc="A7D04508">
      <w:start w:val="1"/>
      <w:numFmt w:val="lowerLetter"/>
      <w:lvlText w:val="%1."/>
      <w:lvlJc w:val="left"/>
      <w:pPr>
        <w:ind w:left="720"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37" w15:restartNumberingAfterBreak="0">
    <w:nsid w:val="5D670E1B"/>
    <w:multiLevelType w:val="multilevel"/>
    <w:tmpl w:val="0D96A704"/>
    <w:lvl w:ilvl="0">
      <w:start w:val="1"/>
      <w:numFmt w:val="decimal"/>
      <w:lvlText w:val="%1)"/>
      <w:lvlJc w:val="left"/>
      <w:pPr>
        <w:ind w:left="1800" w:hanging="240"/>
      </w:pPr>
      <w:rPr>
        <w:rFonts w:hint="default"/>
        <w:spacing w:val="0"/>
        <w:w w:val="79"/>
        <w:u w:val="single" w:color="000000"/>
      </w:rPr>
    </w:lvl>
    <w:lvl w:ilvl="1">
      <w:start w:val="1"/>
      <w:numFmt w:val="decimal"/>
      <w:lvlText w:val="%2)"/>
      <w:lvlJc w:val="left"/>
      <w:pPr>
        <w:ind w:left="1154" w:hanging="336"/>
      </w:pPr>
      <w:rPr>
        <w:rFonts w:hint="default"/>
        <w:b/>
        <w:bCs/>
        <w:w w:val="95"/>
      </w:rPr>
    </w:lvl>
    <w:lvl w:ilvl="2">
      <w:start w:val="1"/>
      <w:numFmt w:val="decimal"/>
      <w:lvlText w:val="%2.%3"/>
      <w:lvlJc w:val="left"/>
      <w:pPr>
        <w:ind w:left="1528" w:hanging="375"/>
      </w:pPr>
      <w:rPr>
        <w:rFonts w:ascii="Times New Roman" w:eastAsia="Times New Roman" w:hAnsi="Times New Roman" w:cs="Times New Roman" w:hint="default"/>
        <w:b/>
        <w:bCs/>
        <w:spacing w:val="0"/>
        <w:w w:val="99"/>
        <w:sz w:val="24"/>
        <w:szCs w:val="24"/>
      </w:rPr>
    </w:lvl>
    <w:lvl w:ilvl="3">
      <w:numFmt w:val="bullet"/>
      <w:lvlText w:val="•"/>
      <w:lvlJc w:val="left"/>
      <w:pPr>
        <w:ind w:left="2477" w:hanging="375"/>
      </w:pPr>
      <w:rPr>
        <w:rFonts w:hint="default"/>
      </w:rPr>
    </w:lvl>
    <w:lvl w:ilvl="4">
      <w:numFmt w:val="bullet"/>
      <w:lvlText w:val="•"/>
      <w:lvlJc w:val="left"/>
      <w:pPr>
        <w:ind w:left="3435" w:hanging="375"/>
      </w:pPr>
      <w:rPr>
        <w:rFonts w:hint="default"/>
      </w:rPr>
    </w:lvl>
    <w:lvl w:ilvl="5">
      <w:numFmt w:val="bullet"/>
      <w:lvlText w:val="•"/>
      <w:lvlJc w:val="left"/>
      <w:pPr>
        <w:ind w:left="4392" w:hanging="375"/>
      </w:pPr>
      <w:rPr>
        <w:rFonts w:hint="default"/>
      </w:rPr>
    </w:lvl>
    <w:lvl w:ilvl="6">
      <w:numFmt w:val="bullet"/>
      <w:lvlText w:val="•"/>
      <w:lvlJc w:val="left"/>
      <w:pPr>
        <w:ind w:left="5350" w:hanging="375"/>
      </w:pPr>
      <w:rPr>
        <w:rFonts w:hint="default"/>
      </w:rPr>
    </w:lvl>
    <w:lvl w:ilvl="7">
      <w:numFmt w:val="bullet"/>
      <w:lvlText w:val="•"/>
      <w:lvlJc w:val="left"/>
      <w:pPr>
        <w:ind w:left="6307" w:hanging="375"/>
      </w:pPr>
      <w:rPr>
        <w:rFonts w:hint="default"/>
      </w:rPr>
    </w:lvl>
    <w:lvl w:ilvl="8">
      <w:numFmt w:val="bullet"/>
      <w:lvlText w:val="•"/>
      <w:lvlJc w:val="left"/>
      <w:pPr>
        <w:ind w:left="7265" w:hanging="375"/>
      </w:pPr>
      <w:rPr>
        <w:rFonts w:hint="default"/>
      </w:rPr>
    </w:lvl>
  </w:abstractNum>
  <w:abstractNum w:abstractNumId="38" w15:restartNumberingAfterBreak="0">
    <w:nsid w:val="60C52EAA"/>
    <w:multiLevelType w:val="hybridMultilevel"/>
    <w:tmpl w:val="3DFE9244"/>
    <w:lvl w:ilvl="0" w:tplc="9DAEB3B8">
      <w:start w:val="3"/>
      <w:numFmt w:val="bullet"/>
      <w:lvlText w:val="•"/>
      <w:lvlJc w:val="left"/>
      <w:pPr>
        <w:ind w:left="1065" w:hanging="705"/>
      </w:pPr>
      <w:rPr>
        <w:rFonts w:ascii="Century Gothic" w:eastAsia="Times New Roman" w:hAnsi="Century Gothic" w:cs="Calibri Light" w:hint="default"/>
      </w:rPr>
    </w:lvl>
    <w:lvl w:ilvl="1" w:tplc="20A496C8" w:tentative="1">
      <w:start w:val="1"/>
      <w:numFmt w:val="bullet"/>
      <w:lvlText w:val="o"/>
      <w:lvlJc w:val="left"/>
      <w:pPr>
        <w:ind w:left="1440" w:hanging="360"/>
      </w:pPr>
      <w:rPr>
        <w:rFonts w:ascii="Courier New" w:hAnsi="Courier New" w:cs="Courier New" w:hint="default"/>
      </w:rPr>
    </w:lvl>
    <w:lvl w:ilvl="2" w:tplc="F32683EE" w:tentative="1">
      <w:start w:val="1"/>
      <w:numFmt w:val="bullet"/>
      <w:lvlText w:val=""/>
      <w:lvlJc w:val="left"/>
      <w:pPr>
        <w:ind w:left="2160" w:hanging="360"/>
      </w:pPr>
      <w:rPr>
        <w:rFonts w:ascii="Wingdings" w:hAnsi="Wingdings" w:hint="default"/>
      </w:rPr>
    </w:lvl>
    <w:lvl w:ilvl="3" w:tplc="DFB0F9FA" w:tentative="1">
      <w:start w:val="1"/>
      <w:numFmt w:val="bullet"/>
      <w:lvlText w:val=""/>
      <w:lvlJc w:val="left"/>
      <w:pPr>
        <w:ind w:left="2880" w:hanging="360"/>
      </w:pPr>
      <w:rPr>
        <w:rFonts w:ascii="Symbol" w:hAnsi="Symbol" w:hint="default"/>
      </w:rPr>
    </w:lvl>
    <w:lvl w:ilvl="4" w:tplc="B11C1E2E" w:tentative="1">
      <w:start w:val="1"/>
      <w:numFmt w:val="bullet"/>
      <w:lvlText w:val="o"/>
      <w:lvlJc w:val="left"/>
      <w:pPr>
        <w:ind w:left="3600" w:hanging="360"/>
      </w:pPr>
      <w:rPr>
        <w:rFonts w:ascii="Courier New" w:hAnsi="Courier New" w:cs="Courier New" w:hint="default"/>
      </w:rPr>
    </w:lvl>
    <w:lvl w:ilvl="5" w:tplc="1102B638" w:tentative="1">
      <w:start w:val="1"/>
      <w:numFmt w:val="bullet"/>
      <w:lvlText w:val=""/>
      <w:lvlJc w:val="left"/>
      <w:pPr>
        <w:ind w:left="4320" w:hanging="360"/>
      </w:pPr>
      <w:rPr>
        <w:rFonts w:ascii="Wingdings" w:hAnsi="Wingdings" w:hint="default"/>
      </w:rPr>
    </w:lvl>
    <w:lvl w:ilvl="6" w:tplc="33A21568" w:tentative="1">
      <w:start w:val="1"/>
      <w:numFmt w:val="bullet"/>
      <w:lvlText w:val=""/>
      <w:lvlJc w:val="left"/>
      <w:pPr>
        <w:ind w:left="5040" w:hanging="360"/>
      </w:pPr>
      <w:rPr>
        <w:rFonts w:ascii="Symbol" w:hAnsi="Symbol" w:hint="default"/>
      </w:rPr>
    </w:lvl>
    <w:lvl w:ilvl="7" w:tplc="9AFE6E3A" w:tentative="1">
      <w:start w:val="1"/>
      <w:numFmt w:val="bullet"/>
      <w:lvlText w:val="o"/>
      <w:lvlJc w:val="left"/>
      <w:pPr>
        <w:ind w:left="5760" w:hanging="360"/>
      </w:pPr>
      <w:rPr>
        <w:rFonts w:ascii="Courier New" w:hAnsi="Courier New" w:cs="Courier New" w:hint="default"/>
      </w:rPr>
    </w:lvl>
    <w:lvl w:ilvl="8" w:tplc="3962E7A0" w:tentative="1">
      <w:start w:val="1"/>
      <w:numFmt w:val="bullet"/>
      <w:lvlText w:val=""/>
      <w:lvlJc w:val="left"/>
      <w:pPr>
        <w:ind w:left="6480" w:hanging="360"/>
      </w:pPr>
      <w:rPr>
        <w:rFonts w:ascii="Wingdings" w:hAnsi="Wingdings" w:hint="default"/>
      </w:rPr>
    </w:lvl>
  </w:abstractNum>
  <w:abstractNum w:abstractNumId="3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617A6111"/>
    <w:multiLevelType w:val="hybridMultilevel"/>
    <w:tmpl w:val="42AC4772"/>
    <w:lvl w:ilvl="0" w:tplc="87EAAD16">
      <w:start w:val="1"/>
      <w:numFmt w:val="bullet"/>
      <w:lvlText w:val=""/>
      <w:lvlJc w:val="left"/>
      <w:pPr>
        <w:ind w:left="720" w:hanging="360"/>
      </w:pPr>
      <w:rPr>
        <w:rFonts w:ascii="Wingdings" w:hAnsi="Wingdings" w:hint="default"/>
      </w:rPr>
    </w:lvl>
    <w:lvl w:ilvl="1" w:tplc="AF34CDEE" w:tentative="1">
      <w:start w:val="1"/>
      <w:numFmt w:val="bullet"/>
      <w:lvlText w:val="o"/>
      <w:lvlJc w:val="left"/>
      <w:pPr>
        <w:ind w:left="1440" w:hanging="360"/>
      </w:pPr>
      <w:rPr>
        <w:rFonts w:ascii="Courier New" w:hAnsi="Courier New" w:cs="Courier New" w:hint="default"/>
      </w:rPr>
    </w:lvl>
    <w:lvl w:ilvl="2" w:tplc="AF6647E8" w:tentative="1">
      <w:start w:val="1"/>
      <w:numFmt w:val="bullet"/>
      <w:lvlText w:val=""/>
      <w:lvlJc w:val="left"/>
      <w:pPr>
        <w:ind w:left="2160" w:hanging="360"/>
      </w:pPr>
      <w:rPr>
        <w:rFonts w:ascii="Wingdings" w:hAnsi="Wingdings" w:hint="default"/>
      </w:rPr>
    </w:lvl>
    <w:lvl w:ilvl="3" w:tplc="ED209714" w:tentative="1">
      <w:start w:val="1"/>
      <w:numFmt w:val="bullet"/>
      <w:lvlText w:val=""/>
      <w:lvlJc w:val="left"/>
      <w:pPr>
        <w:ind w:left="2880" w:hanging="360"/>
      </w:pPr>
      <w:rPr>
        <w:rFonts w:ascii="Symbol" w:hAnsi="Symbol" w:hint="default"/>
      </w:rPr>
    </w:lvl>
    <w:lvl w:ilvl="4" w:tplc="61183C20" w:tentative="1">
      <w:start w:val="1"/>
      <w:numFmt w:val="bullet"/>
      <w:lvlText w:val="o"/>
      <w:lvlJc w:val="left"/>
      <w:pPr>
        <w:ind w:left="3600" w:hanging="360"/>
      </w:pPr>
      <w:rPr>
        <w:rFonts w:ascii="Courier New" w:hAnsi="Courier New" w:cs="Courier New" w:hint="default"/>
      </w:rPr>
    </w:lvl>
    <w:lvl w:ilvl="5" w:tplc="0C5EF4EE" w:tentative="1">
      <w:start w:val="1"/>
      <w:numFmt w:val="bullet"/>
      <w:lvlText w:val=""/>
      <w:lvlJc w:val="left"/>
      <w:pPr>
        <w:ind w:left="4320" w:hanging="360"/>
      </w:pPr>
      <w:rPr>
        <w:rFonts w:ascii="Wingdings" w:hAnsi="Wingdings" w:hint="default"/>
      </w:rPr>
    </w:lvl>
    <w:lvl w:ilvl="6" w:tplc="FFDE9630" w:tentative="1">
      <w:start w:val="1"/>
      <w:numFmt w:val="bullet"/>
      <w:lvlText w:val=""/>
      <w:lvlJc w:val="left"/>
      <w:pPr>
        <w:ind w:left="5040" w:hanging="360"/>
      </w:pPr>
      <w:rPr>
        <w:rFonts w:ascii="Symbol" w:hAnsi="Symbol" w:hint="default"/>
      </w:rPr>
    </w:lvl>
    <w:lvl w:ilvl="7" w:tplc="33C46214" w:tentative="1">
      <w:start w:val="1"/>
      <w:numFmt w:val="bullet"/>
      <w:lvlText w:val="o"/>
      <w:lvlJc w:val="left"/>
      <w:pPr>
        <w:ind w:left="5760" w:hanging="360"/>
      </w:pPr>
      <w:rPr>
        <w:rFonts w:ascii="Courier New" w:hAnsi="Courier New" w:cs="Courier New" w:hint="default"/>
      </w:rPr>
    </w:lvl>
    <w:lvl w:ilvl="8" w:tplc="27C06AC6" w:tentative="1">
      <w:start w:val="1"/>
      <w:numFmt w:val="bullet"/>
      <w:lvlText w:val=""/>
      <w:lvlJc w:val="left"/>
      <w:pPr>
        <w:ind w:left="6480" w:hanging="360"/>
      </w:pPr>
      <w:rPr>
        <w:rFonts w:ascii="Wingdings" w:hAnsi="Wingdings" w:hint="default"/>
      </w:rPr>
    </w:lvl>
  </w:abstractNum>
  <w:abstractNum w:abstractNumId="41" w15:restartNumberingAfterBreak="0">
    <w:nsid w:val="688A5275"/>
    <w:multiLevelType w:val="hybridMultilevel"/>
    <w:tmpl w:val="9D901C94"/>
    <w:lvl w:ilvl="0" w:tplc="04100005">
      <w:start w:val="1"/>
      <w:numFmt w:val="lowerLetter"/>
      <w:lvlText w:val="%1)"/>
      <w:lvlJc w:val="left"/>
      <w:pPr>
        <w:ind w:left="720" w:hanging="360"/>
      </w:pPr>
      <w:rPr>
        <w:rFonts w:hint="default"/>
      </w:rPr>
    </w:lvl>
    <w:lvl w:ilvl="1" w:tplc="04100003">
      <w:start w:val="14"/>
      <w:numFmt w:val="bullet"/>
      <w:lvlText w:val="•"/>
      <w:lvlJc w:val="left"/>
      <w:pPr>
        <w:ind w:left="1440" w:hanging="360"/>
      </w:pPr>
      <w:rPr>
        <w:rFonts w:ascii="Century Gothic" w:eastAsia="Times New Roman" w:hAnsi="Century Gothic" w:cs="Calibri Light" w:hint="default"/>
      </w:r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42" w15:restartNumberingAfterBreak="0">
    <w:nsid w:val="68B075DA"/>
    <w:multiLevelType w:val="hybridMultilevel"/>
    <w:tmpl w:val="F8603AC0"/>
    <w:lvl w:ilvl="0" w:tplc="A19EA7C6">
      <w:start w:val="1"/>
      <w:numFmt w:val="bullet"/>
      <w:lvlText w:val=""/>
      <w:lvlJc w:val="left"/>
      <w:pPr>
        <w:ind w:left="720" w:hanging="360"/>
      </w:pPr>
      <w:rPr>
        <w:rFonts w:ascii="Wingdings" w:hAnsi="Wingdings" w:hint="default"/>
      </w:rPr>
    </w:lvl>
    <w:lvl w:ilvl="1" w:tplc="C322A324"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43" w15:restartNumberingAfterBreak="0">
    <w:nsid w:val="69D60B1E"/>
    <w:multiLevelType w:val="hybridMultilevel"/>
    <w:tmpl w:val="9BD60160"/>
    <w:lvl w:ilvl="0" w:tplc="04100005">
      <w:start w:val="3"/>
      <w:numFmt w:val="bullet"/>
      <w:lvlText w:val="•"/>
      <w:lvlJc w:val="left"/>
      <w:pPr>
        <w:ind w:left="1065" w:hanging="705"/>
      </w:pPr>
      <w:rPr>
        <w:rFonts w:ascii="Century Gothic" w:eastAsia="Times New Roman" w:hAnsi="Century Gothic"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D0D513A"/>
    <w:multiLevelType w:val="hybridMultilevel"/>
    <w:tmpl w:val="E57C54A4"/>
    <w:lvl w:ilvl="0" w:tplc="13DE6D90">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2E1653D"/>
    <w:multiLevelType w:val="hybridMultilevel"/>
    <w:tmpl w:val="83AE323C"/>
    <w:lvl w:ilvl="0" w:tplc="D27A48CC">
      <w:start w:val="1"/>
      <w:numFmt w:val="lowerLetter"/>
      <w:lvlText w:val="%1)"/>
      <w:lvlJc w:val="left"/>
      <w:pPr>
        <w:ind w:left="1065" w:hanging="705"/>
      </w:pPr>
      <w:rPr>
        <w:rFonts w:hint="default"/>
      </w:r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46" w15:restartNumberingAfterBreak="0">
    <w:nsid w:val="761973E8"/>
    <w:multiLevelType w:val="hybridMultilevel"/>
    <w:tmpl w:val="112E7678"/>
    <w:lvl w:ilvl="0" w:tplc="A1ACDF48">
      <w:start w:val="1"/>
      <w:numFmt w:val="decimal"/>
      <w:lvlText w:val="%1."/>
      <w:lvlJc w:val="left"/>
      <w:pPr>
        <w:ind w:left="1065" w:hanging="705"/>
      </w:pPr>
      <w:rPr>
        <w:rFonts w:hint="default"/>
      </w:rPr>
    </w:lvl>
    <w:lvl w:ilvl="1" w:tplc="04100019">
      <w:start w:val="1"/>
      <w:numFmt w:val="bullet"/>
      <w:lvlText w:val=""/>
      <w:lvlJc w:val="left"/>
      <w:pPr>
        <w:ind w:left="1440" w:hanging="360"/>
      </w:pPr>
      <w:rPr>
        <w:rFonts w:ascii="Symbol" w:eastAsia="Times New Roman" w:hAnsi="Symbol" w:cs="Calibri Light"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72B04A1"/>
    <w:multiLevelType w:val="hybridMultilevel"/>
    <w:tmpl w:val="B93817C4"/>
    <w:lvl w:ilvl="0" w:tplc="88D6FC0E">
      <w:start w:val="1"/>
      <w:numFmt w:val="decimal"/>
      <w:lvlText w:val="%1)"/>
      <w:lvlJc w:val="left"/>
      <w:pPr>
        <w:ind w:left="1069" w:hanging="360"/>
      </w:pPr>
      <w:rPr>
        <w:rFonts w:hint="default"/>
      </w:rPr>
    </w:lvl>
    <w:lvl w:ilvl="1" w:tplc="4C443150"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8" w15:restartNumberingAfterBreak="0">
    <w:nsid w:val="79766783"/>
    <w:multiLevelType w:val="hybridMultilevel"/>
    <w:tmpl w:val="9134015E"/>
    <w:lvl w:ilvl="0" w:tplc="10AAA26C">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0466477">
    <w:abstractNumId w:val="0"/>
  </w:num>
  <w:num w:numId="2" w16cid:durableId="588807667">
    <w:abstractNumId w:val="36"/>
  </w:num>
  <w:num w:numId="3" w16cid:durableId="296879615">
    <w:abstractNumId w:val="23"/>
  </w:num>
  <w:num w:numId="4" w16cid:durableId="243105290">
    <w:abstractNumId w:val="8"/>
  </w:num>
  <w:num w:numId="5" w16cid:durableId="509952426">
    <w:abstractNumId w:val="29"/>
  </w:num>
  <w:num w:numId="6" w16cid:durableId="1652103663">
    <w:abstractNumId w:val="3"/>
  </w:num>
  <w:num w:numId="7" w16cid:durableId="1434476870">
    <w:abstractNumId w:val="25"/>
  </w:num>
  <w:num w:numId="8" w16cid:durableId="1407607588">
    <w:abstractNumId w:val="2"/>
  </w:num>
  <w:num w:numId="9" w16cid:durableId="294871252">
    <w:abstractNumId w:val="7"/>
  </w:num>
  <w:num w:numId="10" w16cid:durableId="1069694675">
    <w:abstractNumId w:val="9"/>
  </w:num>
  <w:num w:numId="11" w16cid:durableId="1114010980">
    <w:abstractNumId w:val="15"/>
  </w:num>
  <w:num w:numId="12" w16cid:durableId="1892686853">
    <w:abstractNumId w:val="34"/>
  </w:num>
  <w:num w:numId="13" w16cid:durableId="294720053">
    <w:abstractNumId w:val="13"/>
  </w:num>
  <w:num w:numId="14" w16cid:durableId="1753351773">
    <w:abstractNumId w:val="6"/>
  </w:num>
  <w:num w:numId="15" w16cid:durableId="305941704">
    <w:abstractNumId w:val="20"/>
  </w:num>
  <w:num w:numId="16" w16cid:durableId="1205173986">
    <w:abstractNumId w:val="46"/>
  </w:num>
  <w:num w:numId="17" w16cid:durableId="2056001645">
    <w:abstractNumId w:val="31"/>
  </w:num>
  <w:num w:numId="18" w16cid:durableId="2018803707">
    <w:abstractNumId w:val="44"/>
  </w:num>
  <w:num w:numId="19" w16cid:durableId="1573924330">
    <w:abstractNumId w:val="30"/>
  </w:num>
  <w:num w:numId="20" w16cid:durableId="1323775426">
    <w:abstractNumId w:val="16"/>
  </w:num>
  <w:num w:numId="21" w16cid:durableId="2142307095">
    <w:abstractNumId w:val="19"/>
  </w:num>
  <w:num w:numId="22" w16cid:durableId="686563876">
    <w:abstractNumId w:val="35"/>
  </w:num>
  <w:num w:numId="23" w16cid:durableId="542450215">
    <w:abstractNumId w:val="42"/>
  </w:num>
  <w:num w:numId="24" w16cid:durableId="1441023654">
    <w:abstractNumId w:val="10"/>
  </w:num>
  <w:num w:numId="25" w16cid:durableId="1914313784">
    <w:abstractNumId w:val="17"/>
  </w:num>
  <w:num w:numId="26" w16cid:durableId="1320382562">
    <w:abstractNumId w:val="38"/>
  </w:num>
  <w:num w:numId="27" w16cid:durableId="1903175423">
    <w:abstractNumId w:val="12"/>
  </w:num>
  <w:num w:numId="28" w16cid:durableId="2004580854">
    <w:abstractNumId w:val="43"/>
  </w:num>
  <w:num w:numId="29" w16cid:durableId="429088564">
    <w:abstractNumId w:val="48"/>
  </w:num>
  <w:num w:numId="30" w16cid:durableId="1691561761">
    <w:abstractNumId w:val="45"/>
  </w:num>
  <w:num w:numId="31" w16cid:durableId="1620532283">
    <w:abstractNumId w:val="21"/>
  </w:num>
  <w:num w:numId="32" w16cid:durableId="1432552291">
    <w:abstractNumId w:val="41"/>
  </w:num>
  <w:num w:numId="33" w16cid:durableId="486172316">
    <w:abstractNumId w:val="32"/>
  </w:num>
  <w:num w:numId="34" w16cid:durableId="732003741">
    <w:abstractNumId w:val="28"/>
  </w:num>
  <w:num w:numId="35" w16cid:durableId="232012742">
    <w:abstractNumId w:val="5"/>
  </w:num>
  <w:num w:numId="36" w16cid:durableId="927886356">
    <w:abstractNumId w:val="37"/>
  </w:num>
  <w:num w:numId="37" w16cid:durableId="860822821">
    <w:abstractNumId w:val="40"/>
  </w:num>
  <w:num w:numId="38" w16cid:durableId="1855992348">
    <w:abstractNumId w:val="22"/>
  </w:num>
  <w:num w:numId="39" w16cid:durableId="371003278">
    <w:abstractNumId w:val="47"/>
  </w:num>
  <w:num w:numId="40" w16cid:durableId="1556621385">
    <w:abstractNumId w:val="4"/>
  </w:num>
  <w:num w:numId="41" w16cid:durableId="2039357291">
    <w:abstractNumId w:val="11"/>
  </w:num>
  <w:num w:numId="42" w16cid:durableId="1113596794">
    <w:abstractNumId w:val="18"/>
  </w:num>
  <w:num w:numId="43" w16cid:durableId="1946113964">
    <w:abstractNumId w:val="33"/>
  </w:num>
  <w:num w:numId="44" w16cid:durableId="1297026564">
    <w:abstractNumId w:val="26"/>
  </w:num>
  <w:num w:numId="45" w16cid:durableId="279841644">
    <w:abstractNumId w:val="27"/>
  </w:num>
  <w:num w:numId="46" w16cid:durableId="1973437205">
    <w:abstractNumId w:val="39"/>
  </w:num>
  <w:num w:numId="47" w16cid:durableId="923798680">
    <w:abstractNumId w:val="14"/>
  </w:num>
  <w:num w:numId="48" w16cid:durableId="109860475">
    <w:abstractNumId w:val="24"/>
  </w:num>
  <w:num w:numId="49" w16cid:durableId="148033916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20"/>
  <w:displayHorizontalDrawingGridEvery w:val="2"/>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6E"/>
    <w:rsid w:val="00000361"/>
    <w:rsid w:val="00005B00"/>
    <w:rsid w:val="00006791"/>
    <w:rsid w:val="00006D67"/>
    <w:rsid w:val="00006FF7"/>
    <w:rsid w:val="00014378"/>
    <w:rsid w:val="00016EF5"/>
    <w:rsid w:val="0002032A"/>
    <w:rsid w:val="00022181"/>
    <w:rsid w:val="0002247C"/>
    <w:rsid w:val="00025DB2"/>
    <w:rsid w:val="00030755"/>
    <w:rsid w:val="00034699"/>
    <w:rsid w:val="00035612"/>
    <w:rsid w:val="00036BBF"/>
    <w:rsid w:val="00040D8A"/>
    <w:rsid w:val="0004483A"/>
    <w:rsid w:val="00045E98"/>
    <w:rsid w:val="00047EE7"/>
    <w:rsid w:val="000510B6"/>
    <w:rsid w:val="00051E25"/>
    <w:rsid w:val="0005210C"/>
    <w:rsid w:val="00060010"/>
    <w:rsid w:val="0006026C"/>
    <w:rsid w:val="00060F8A"/>
    <w:rsid w:val="00061A92"/>
    <w:rsid w:val="00062555"/>
    <w:rsid w:val="0006266A"/>
    <w:rsid w:val="00063CC5"/>
    <w:rsid w:val="0006681F"/>
    <w:rsid w:val="000708D9"/>
    <w:rsid w:val="000716B2"/>
    <w:rsid w:val="000727DF"/>
    <w:rsid w:val="000740A5"/>
    <w:rsid w:val="00086FEB"/>
    <w:rsid w:val="0009020C"/>
    <w:rsid w:val="00092450"/>
    <w:rsid w:val="00093967"/>
    <w:rsid w:val="000A0A33"/>
    <w:rsid w:val="000A1F6E"/>
    <w:rsid w:val="000A35B5"/>
    <w:rsid w:val="000A56E1"/>
    <w:rsid w:val="000A594C"/>
    <w:rsid w:val="000B1827"/>
    <w:rsid w:val="000B423F"/>
    <w:rsid w:val="000B5F6E"/>
    <w:rsid w:val="000B61A3"/>
    <w:rsid w:val="000B74A2"/>
    <w:rsid w:val="000C120E"/>
    <w:rsid w:val="000C4EA2"/>
    <w:rsid w:val="000C5B31"/>
    <w:rsid w:val="000C6CA4"/>
    <w:rsid w:val="000D14A4"/>
    <w:rsid w:val="000E1EB3"/>
    <w:rsid w:val="000E3347"/>
    <w:rsid w:val="000E38A0"/>
    <w:rsid w:val="00105526"/>
    <w:rsid w:val="00106CC8"/>
    <w:rsid w:val="00111B56"/>
    <w:rsid w:val="00113953"/>
    <w:rsid w:val="00116268"/>
    <w:rsid w:val="00124E5F"/>
    <w:rsid w:val="00131568"/>
    <w:rsid w:val="00132296"/>
    <w:rsid w:val="00134C6D"/>
    <w:rsid w:val="00140153"/>
    <w:rsid w:val="00140A8E"/>
    <w:rsid w:val="001413E4"/>
    <w:rsid w:val="0014254A"/>
    <w:rsid w:val="001477A1"/>
    <w:rsid w:val="00153731"/>
    <w:rsid w:val="00154D06"/>
    <w:rsid w:val="001554A3"/>
    <w:rsid w:val="00161931"/>
    <w:rsid w:val="0016209D"/>
    <w:rsid w:val="001723D2"/>
    <w:rsid w:val="001727A3"/>
    <w:rsid w:val="00172B83"/>
    <w:rsid w:val="00176683"/>
    <w:rsid w:val="00176C84"/>
    <w:rsid w:val="00177EC4"/>
    <w:rsid w:val="001804F9"/>
    <w:rsid w:val="001846E7"/>
    <w:rsid w:val="00187A74"/>
    <w:rsid w:val="00190BFF"/>
    <w:rsid w:val="00190DF8"/>
    <w:rsid w:val="00194914"/>
    <w:rsid w:val="00197F99"/>
    <w:rsid w:val="001A1748"/>
    <w:rsid w:val="001A1B58"/>
    <w:rsid w:val="001A63C0"/>
    <w:rsid w:val="001A746E"/>
    <w:rsid w:val="001B137C"/>
    <w:rsid w:val="001B3347"/>
    <w:rsid w:val="001B6CCD"/>
    <w:rsid w:val="001B7C82"/>
    <w:rsid w:val="001C0106"/>
    <w:rsid w:val="001C06B3"/>
    <w:rsid w:val="001D16A7"/>
    <w:rsid w:val="001D59BE"/>
    <w:rsid w:val="001E1086"/>
    <w:rsid w:val="001E1102"/>
    <w:rsid w:val="001F52F4"/>
    <w:rsid w:val="001F7C20"/>
    <w:rsid w:val="0020258B"/>
    <w:rsid w:val="00202EE0"/>
    <w:rsid w:val="002037E9"/>
    <w:rsid w:val="0020562D"/>
    <w:rsid w:val="00207556"/>
    <w:rsid w:val="00221DC0"/>
    <w:rsid w:val="00223CAB"/>
    <w:rsid w:val="0022562A"/>
    <w:rsid w:val="002348FD"/>
    <w:rsid w:val="00236767"/>
    <w:rsid w:val="0024065F"/>
    <w:rsid w:val="00240C81"/>
    <w:rsid w:val="00247C12"/>
    <w:rsid w:val="00251D5C"/>
    <w:rsid w:val="00252002"/>
    <w:rsid w:val="00254E49"/>
    <w:rsid w:val="00257487"/>
    <w:rsid w:val="00260909"/>
    <w:rsid w:val="0026183E"/>
    <w:rsid w:val="0026313C"/>
    <w:rsid w:val="0026764A"/>
    <w:rsid w:val="00270900"/>
    <w:rsid w:val="00275AA0"/>
    <w:rsid w:val="00282738"/>
    <w:rsid w:val="002830DB"/>
    <w:rsid w:val="00284F7E"/>
    <w:rsid w:val="00286C94"/>
    <w:rsid w:val="00294878"/>
    <w:rsid w:val="00294F25"/>
    <w:rsid w:val="0029531B"/>
    <w:rsid w:val="002A028F"/>
    <w:rsid w:val="002A0B98"/>
    <w:rsid w:val="002A3C92"/>
    <w:rsid w:val="002A491D"/>
    <w:rsid w:val="002A7A86"/>
    <w:rsid w:val="002B05B4"/>
    <w:rsid w:val="002B1ED4"/>
    <w:rsid w:val="002B1F23"/>
    <w:rsid w:val="002B42E8"/>
    <w:rsid w:val="002B4B8F"/>
    <w:rsid w:val="002B7C51"/>
    <w:rsid w:val="002C379C"/>
    <w:rsid w:val="002C7FAF"/>
    <w:rsid w:val="002D1B64"/>
    <w:rsid w:val="002E3BA0"/>
    <w:rsid w:val="002E5878"/>
    <w:rsid w:val="002E7108"/>
    <w:rsid w:val="002E7CC8"/>
    <w:rsid w:val="002F2CE6"/>
    <w:rsid w:val="002F6524"/>
    <w:rsid w:val="002F6EE5"/>
    <w:rsid w:val="00304BBD"/>
    <w:rsid w:val="00305C35"/>
    <w:rsid w:val="00306061"/>
    <w:rsid w:val="00313054"/>
    <w:rsid w:val="00317339"/>
    <w:rsid w:val="00321C81"/>
    <w:rsid w:val="00326DB5"/>
    <w:rsid w:val="003358CB"/>
    <w:rsid w:val="00335D99"/>
    <w:rsid w:val="00335DAF"/>
    <w:rsid w:val="0033611B"/>
    <w:rsid w:val="00336B83"/>
    <w:rsid w:val="00343F10"/>
    <w:rsid w:val="003466CE"/>
    <w:rsid w:val="0034703D"/>
    <w:rsid w:val="003475BD"/>
    <w:rsid w:val="003519E0"/>
    <w:rsid w:val="003540A9"/>
    <w:rsid w:val="00361415"/>
    <w:rsid w:val="003624FE"/>
    <w:rsid w:val="00363B13"/>
    <w:rsid w:val="00370B9F"/>
    <w:rsid w:val="00374802"/>
    <w:rsid w:val="00380AF4"/>
    <w:rsid w:val="00380B5F"/>
    <w:rsid w:val="00383097"/>
    <w:rsid w:val="00384F03"/>
    <w:rsid w:val="0038504E"/>
    <w:rsid w:val="003862AF"/>
    <w:rsid w:val="003907DC"/>
    <w:rsid w:val="00397CA3"/>
    <w:rsid w:val="00397D9A"/>
    <w:rsid w:val="003A3AEA"/>
    <w:rsid w:val="003A4AD5"/>
    <w:rsid w:val="003A7E59"/>
    <w:rsid w:val="003B7092"/>
    <w:rsid w:val="003C4693"/>
    <w:rsid w:val="003C489B"/>
    <w:rsid w:val="003C570F"/>
    <w:rsid w:val="003D5378"/>
    <w:rsid w:val="003D7695"/>
    <w:rsid w:val="003E2B3D"/>
    <w:rsid w:val="003E33F9"/>
    <w:rsid w:val="003F4B79"/>
    <w:rsid w:val="003F70CB"/>
    <w:rsid w:val="00402198"/>
    <w:rsid w:val="00402C7F"/>
    <w:rsid w:val="00412B07"/>
    <w:rsid w:val="00416654"/>
    <w:rsid w:val="00416F9E"/>
    <w:rsid w:val="004209AB"/>
    <w:rsid w:val="004209B8"/>
    <w:rsid w:val="00420A4A"/>
    <w:rsid w:val="00420BB0"/>
    <w:rsid w:val="00422AD6"/>
    <w:rsid w:val="00423334"/>
    <w:rsid w:val="00425DC0"/>
    <w:rsid w:val="00425FB3"/>
    <w:rsid w:val="004268E5"/>
    <w:rsid w:val="00431A4A"/>
    <w:rsid w:val="00441842"/>
    <w:rsid w:val="0044291D"/>
    <w:rsid w:val="0044474C"/>
    <w:rsid w:val="004449C9"/>
    <w:rsid w:val="0045187E"/>
    <w:rsid w:val="0046114D"/>
    <w:rsid w:val="004613D2"/>
    <w:rsid w:val="00463811"/>
    <w:rsid w:val="004638E1"/>
    <w:rsid w:val="004678D1"/>
    <w:rsid w:val="00470CB2"/>
    <w:rsid w:val="004749B1"/>
    <w:rsid w:val="004904DB"/>
    <w:rsid w:val="00490EC4"/>
    <w:rsid w:val="00491310"/>
    <w:rsid w:val="00492ED2"/>
    <w:rsid w:val="004A26E3"/>
    <w:rsid w:val="004A30B2"/>
    <w:rsid w:val="004A31D2"/>
    <w:rsid w:val="004A397A"/>
    <w:rsid w:val="004A5644"/>
    <w:rsid w:val="004B0428"/>
    <w:rsid w:val="004B499B"/>
    <w:rsid w:val="004B6E91"/>
    <w:rsid w:val="004C6537"/>
    <w:rsid w:val="004D0FE1"/>
    <w:rsid w:val="004E2A93"/>
    <w:rsid w:val="005014B7"/>
    <w:rsid w:val="005069AC"/>
    <w:rsid w:val="00507882"/>
    <w:rsid w:val="00512938"/>
    <w:rsid w:val="00514298"/>
    <w:rsid w:val="00514E9A"/>
    <w:rsid w:val="00516DE2"/>
    <w:rsid w:val="00517B0B"/>
    <w:rsid w:val="00521BAA"/>
    <w:rsid w:val="00522321"/>
    <w:rsid w:val="00525A2E"/>
    <w:rsid w:val="00527255"/>
    <w:rsid w:val="00530D52"/>
    <w:rsid w:val="00531EE6"/>
    <w:rsid w:val="00542E3A"/>
    <w:rsid w:val="00543AC7"/>
    <w:rsid w:val="005459AA"/>
    <w:rsid w:val="00550C6E"/>
    <w:rsid w:val="00552015"/>
    <w:rsid w:val="00556C18"/>
    <w:rsid w:val="00557620"/>
    <w:rsid w:val="00560728"/>
    <w:rsid w:val="005639F5"/>
    <w:rsid w:val="00564C6B"/>
    <w:rsid w:val="0056540A"/>
    <w:rsid w:val="005665C4"/>
    <w:rsid w:val="00570E4F"/>
    <w:rsid w:val="00573B59"/>
    <w:rsid w:val="00574CBB"/>
    <w:rsid w:val="0057673D"/>
    <w:rsid w:val="00577F9F"/>
    <w:rsid w:val="00580D4E"/>
    <w:rsid w:val="00581F67"/>
    <w:rsid w:val="005826A8"/>
    <w:rsid w:val="00587B10"/>
    <w:rsid w:val="00596159"/>
    <w:rsid w:val="005A1C19"/>
    <w:rsid w:val="005A26AF"/>
    <w:rsid w:val="005A3312"/>
    <w:rsid w:val="005A3FFE"/>
    <w:rsid w:val="005A4FCF"/>
    <w:rsid w:val="005A5F6A"/>
    <w:rsid w:val="005B0E2C"/>
    <w:rsid w:val="005B185B"/>
    <w:rsid w:val="005B5EEA"/>
    <w:rsid w:val="005B76D0"/>
    <w:rsid w:val="005C44E8"/>
    <w:rsid w:val="005C5E90"/>
    <w:rsid w:val="005D0286"/>
    <w:rsid w:val="005D308E"/>
    <w:rsid w:val="005D41E7"/>
    <w:rsid w:val="005D4BDA"/>
    <w:rsid w:val="005D5FA3"/>
    <w:rsid w:val="005D6DC1"/>
    <w:rsid w:val="005E26E5"/>
    <w:rsid w:val="005E3B74"/>
    <w:rsid w:val="005E61E5"/>
    <w:rsid w:val="005E6360"/>
    <w:rsid w:val="005F1C5B"/>
    <w:rsid w:val="005F3125"/>
    <w:rsid w:val="005F3D00"/>
    <w:rsid w:val="0060019B"/>
    <w:rsid w:val="00603FEC"/>
    <w:rsid w:val="006128C6"/>
    <w:rsid w:val="00614149"/>
    <w:rsid w:val="00620076"/>
    <w:rsid w:val="00623A32"/>
    <w:rsid w:val="00627CC0"/>
    <w:rsid w:val="006336D2"/>
    <w:rsid w:val="006359AB"/>
    <w:rsid w:val="006435DC"/>
    <w:rsid w:val="0064591E"/>
    <w:rsid w:val="006462E4"/>
    <w:rsid w:val="00650620"/>
    <w:rsid w:val="00650CD6"/>
    <w:rsid w:val="00654540"/>
    <w:rsid w:val="00654733"/>
    <w:rsid w:val="00654816"/>
    <w:rsid w:val="00655281"/>
    <w:rsid w:val="006571B9"/>
    <w:rsid w:val="00657C7B"/>
    <w:rsid w:val="00660E9F"/>
    <w:rsid w:val="00660EEC"/>
    <w:rsid w:val="00665A4C"/>
    <w:rsid w:val="00670D28"/>
    <w:rsid w:val="0067348D"/>
    <w:rsid w:val="00676425"/>
    <w:rsid w:val="0068181B"/>
    <w:rsid w:val="0069103A"/>
    <w:rsid w:val="00692ED1"/>
    <w:rsid w:val="00694C14"/>
    <w:rsid w:val="00695E4D"/>
    <w:rsid w:val="00697C6B"/>
    <w:rsid w:val="006A1EC4"/>
    <w:rsid w:val="006A5184"/>
    <w:rsid w:val="006A5E21"/>
    <w:rsid w:val="006B0B35"/>
    <w:rsid w:val="006B6CB5"/>
    <w:rsid w:val="006C062A"/>
    <w:rsid w:val="006C5708"/>
    <w:rsid w:val="006C5981"/>
    <w:rsid w:val="006C61EF"/>
    <w:rsid w:val="006C7A68"/>
    <w:rsid w:val="006D3C7D"/>
    <w:rsid w:val="006D3EAC"/>
    <w:rsid w:val="006D4C16"/>
    <w:rsid w:val="006E101A"/>
    <w:rsid w:val="006E2105"/>
    <w:rsid w:val="006E3A31"/>
    <w:rsid w:val="006F0DEF"/>
    <w:rsid w:val="006F454A"/>
    <w:rsid w:val="006F6401"/>
    <w:rsid w:val="00700D9D"/>
    <w:rsid w:val="0070186F"/>
    <w:rsid w:val="00705611"/>
    <w:rsid w:val="007056B9"/>
    <w:rsid w:val="00706210"/>
    <w:rsid w:val="0071105D"/>
    <w:rsid w:val="007171BB"/>
    <w:rsid w:val="00722E03"/>
    <w:rsid w:val="007230F1"/>
    <w:rsid w:val="00725683"/>
    <w:rsid w:val="00725B85"/>
    <w:rsid w:val="00727795"/>
    <w:rsid w:val="007278CA"/>
    <w:rsid w:val="00733015"/>
    <w:rsid w:val="007345EE"/>
    <w:rsid w:val="007354EC"/>
    <w:rsid w:val="007361D7"/>
    <w:rsid w:val="0073666B"/>
    <w:rsid w:val="007405F8"/>
    <w:rsid w:val="00740C3E"/>
    <w:rsid w:val="007442B3"/>
    <w:rsid w:val="00744625"/>
    <w:rsid w:val="0074658E"/>
    <w:rsid w:val="00746D5B"/>
    <w:rsid w:val="0074798A"/>
    <w:rsid w:val="007509C9"/>
    <w:rsid w:val="00750E3C"/>
    <w:rsid w:val="00750ED9"/>
    <w:rsid w:val="00753A8F"/>
    <w:rsid w:val="007550CF"/>
    <w:rsid w:val="007573C7"/>
    <w:rsid w:val="00757DD5"/>
    <w:rsid w:val="007612D5"/>
    <w:rsid w:val="00762A2C"/>
    <w:rsid w:val="00763565"/>
    <w:rsid w:val="00764B71"/>
    <w:rsid w:val="00764E60"/>
    <w:rsid w:val="00770C4E"/>
    <w:rsid w:val="00772248"/>
    <w:rsid w:val="007757B6"/>
    <w:rsid w:val="00782850"/>
    <w:rsid w:val="00785BA9"/>
    <w:rsid w:val="00795360"/>
    <w:rsid w:val="0079626C"/>
    <w:rsid w:val="00796ACD"/>
    <w:rsid w:val="00796C51"/>
    <w:rsid w:val="007A08CA"/>
    <w:rsid w:val="007A1C4B"/>
    <w:rsid w:val="007A5527"/>
    <w:rsid w:val="007A5D33"/>
    <w:rsid w:val="007A6586"/>
    <w:rsid w:val="007B0F39"/>
    <w:rsid w:val="007B1989"/>
    <w:rsid w:val="007B20B3"/>
    <w:rsid w:val="007B2C91"/>
    <w:rsid w:val="007B4CEA"/>
    <w:rsid w:val="007B5FD1"/>
    <w:rsid w:val="007B7510"/>
    <w:rsid w:val="007C0447"/>
    <w:rsid w:val="007C1C5B"/>
    <w:rsid w:val="007C4378"/>
    <w:rsid w:val="007C4516"/>
    <w:rsid w:val="007C69F9"/>
    <w:rsid w:val="007D64CC"/>
    <w:rsid w:val="007D6BB3"/>
    <w:rsid w:val="007D6D21"/>
    <w:rsid w:val="007F1A3A"/>
    <w:rsid w:val="007F29B4"/>
    <w:rsid w:val="00800936"/>
    <w:rsid w:val="00810DD8"/>
    <w:rsid w:val="00810DFA"/>
    <w:rsid w:val="0081131F"/>
    <w:rsid w:val="00813F24"/>
    <w:rsid w:val="008140B2"/>
    <w:rsid w:val="00814D13"/>
    <w:rsid w:val="00820B97"/>
    <w:rsid w:val="008231AD"/>
    <w:rsid w:val="0082513B"/>
    <w:rsid w:val="008271F4"/>
    <w:rsid w:val="00827447"/>
    <w:rsid w:val="00832F89"/>
    <w:rsid w:val="00833D30"/>
    <w:rsid w:val="00834E8C"/>
    <w:rsid w:val="00836800"/>
    <w:rsid w:val="00841B17"/>
    <w:rsid w:val="00842ADD"/>
    <w:rsid w:val="00842B16"/>
    <w:rsid w:val="008453F4"/>
    <w:rsid w:val="00845FCF"/>
    <w:rsid w:val="008466DF"/>
    <w:rsid w:val="00850EB2"/>
    <w:rsid w:val="00855018"/>
    <w:rsid w:val="00856B15"/>
    <w:rsid w:val="00872EB2"/>
    <w:rsid w:val="00872F5B"/>
    <w:rsid w:val="008737FA"/>
    <w:rsid w:val="008761CC"/>
    <w:rsid w:val="00880167"/>
    <w:rsid w:val="008801EC"/>
    <w:rsid w:val="00883333"/>
    <w:rsid w:val="008854FD"/>
    <w:rsid w:val="00885AA8"/>
    <w:rsid w:val="00887E63"/>
    <w:rsid w:val="0089086E"/>
    <w:rsid w:val="008952DE"/>
    <w:rsid w:val="008954C0"/>
    <w:rsid w:val="00896738"/>
    <w:rsid w:val="008A3E34"/>
    <w:rsid w:val="008A6D59"/>
    <w:rsid w:val="008B0889"/>
    <w:rsid w:val="008C0F19"/>
    <w:rsid w:val="008C708C"/>
    <w:rsid w:val="008D2A87"/>
    <w:rsid w:val="008D5D47"/>
    <w:rsid w:val="008E599A"/>
    <w:rsid w:val="008E6349"/>
    <w:rsid w:val="008E646D"/>
    <w:rsid w:val="008F4D02"/>
    <w:rsid w:val="008F4D8A"/>
    <w:rsid w:val="00901889"/>
    <w:rsid w:val="00902A81"/>
    <w:rsid w:val="009108ED"/>
    <w:rsid w:val="00913142"/>
    <w:rsid w:val="009200BC"/>
    <w:rsid w:val="009222F3"/>
    <w:rsid w:val="00924910"/>
    <w:rsid w:val="00931110"/>
    <w:rsid w:val="009342C9"/>
    <w:rsid w:val="009351D5"/>
    <w:rsid w:val="009353DB"/>
    <w:rsid w:val="00941592"/>
    <w:rsid w:val="00946A67"/>
    <w:rsid w:val="00947B21"/>
    <w:rsid w:val="00947D6C"/>
    <w:rsid w:val="00954773"/>
    <w:rsid w:val="00962610"/>
    <w:rsid w:val="0096496D"/>
    <w:rsid w:val="00965DDF"/>
    <w:rsid w:val="00970CBF"/>
    <w:rsid w:val="00972AA3"/>
    <w:rsid w:val="00972F1B"/>
    <w:rsid w:val="00972FEA"/>
    <w:rsid w:val="00973557"/>
    <w:rsid w:val="00973D37"/>
    <w:rsid w:val="00973F11"/>
    <w:rsid w:val="0097710A"/>
    <w:rsid w:val="00984CB7"/>
    <w:rsid w:val="00990077"/>
    <w:rsid w:val="00993B1D"/>
    <w:rsid w:val="00997611"/>
    <w:rsid w:val="009A414D"/>
    <w:rsid w:val="009B17F0"/>
    <w:rsid w:val="009B3B97"/>
    <w:rsid w:val="009C65E8"/>
    <w:rsid w:val="009D22EA"/>
    <w:rsid w:val="009D3729"/>
    <w:rsid w:val="009D3A6C"/>
    <w:rsid w:val="009D5F4D"/>
    <w:rsid w:val="009E591B"/>
    <w:rsid w:val="009F3491"/>
    <w:rsid w:val="009F56FB"/>
    <w:rsid w:val="009F7D2B"/>
    <w:rsid w:val="00A02AFD"/>
    <w:rsid w:val="00A156A1"/>
    <w:rsid w:val="00A156BF"/>
    <w:rsid w:val="00A22AA1"/>
    <w:rsid w:val="00A2437F"/>
    <w:rsid w:val="00A255DE"/>
    <w:rsid w:val="00A25E02"/>
    <w:rsid w:val="00A36AE3"/>
    <w:rsid w:val="00A36CFE"/>
    <w:rsid w:val="00A42FA2"/>
    <w:rsid w:val="00A43779"/>
    <w:rsid w:val="00A44C1B"/>
    <w:rsid w:val="00A45289"/>
    <w:rsid w:val="00A453FA"/>
    <w:rsid w:val="00A4591D"/>
    <w:rsid w:val="00A47972"/>
    <w:rsid w:val="00A53E7B"/>
    <w:rsid w:val="00A56F30"/>
    <w:rsid w:val="00A56F51"/>
    <w:rsid w:val="00A575D9"/>
    <w:rsid w:val="00A60B73"/>
    <w:rsid w:val="00A61781"/>
    <w:rsid w:val="00A62F78"/>
    <w:rsid w:val="00A63146"/>
    <w:rsid w:val="00A6655A"/>
    <w:rsid w:val="00A67263"/>
    <w:rsid w:val="00A70C12"/>
    <w:rsid w:val="00A772FF"/>
    <w:rsid w:val="00A775F4"/>
    <w:rsid w:val="00A823CD"/>
    <w:rsid w:val="00A83F63"/>
    <w:rsid w:val="00A840A0"/>
    <w:rsid w:val="00A87A42"/>
    <w:rsid w:val="00A95C71"/>
    <w:rsid w:val="00AA07D8"/>
    <w:rsid w:val="00AA158A"/>
    <w:rsid w:val="00AA1883"/>
    <w:rsid w:val="00AA1CA4"/>
    <w:rsid w:val="00AA5F62"/>
    <w:rsid w:val="00AB4499"/>
    <w:rsid w:val="00AB61F6"/>
    <w:rsid w:val="00AB771C"/>
    <w:rsid w:val="00AC0836"/>
    <w:rsid w:val="00AC16E1"/>
    <w:rsid w:val="00AC3549"/>
    <w:rsid w:val="00AD54A5"/>
    <w:rsid w:val="00AD59B0"/>
    <w:rsid w:val="00AD6239"/>
    <w:rsid w:val="00AE6077"/>
    <w:rsid w:val="00AE7B90"/>
    <w:rsid w:val="00AF46F8"/>
    <w:rsid w:val="00AF5B52"/>
    <w:rsid w:val="00B10132"/>
    <w:rsid w:val="00B10819"/>
    <w:rsid w:val="00B115AF"/>
    <w:rsid w:val="00B12F30"/>
    <w:rsid w:val="00B131FF"/>
    <w:rsid w:val="00B145EB"/>
    <w:rsid w:val="00B163E9"/>
    <w:rsid w:val="00B21CC2"/>
    <w:rsid w:val="00B23C6F"/>
    <w:rsid w:val="00B24812"/>
    <w:rsid w:val="00B270AF"/>
    <w:rsid w:val="00B315DC"/>
    <w:rsid w:val="00B31F8A"/>
    <w:rsid w:val="00B32CD1"/>
    <w:rsid w:val="00B40E2E"/>
    <w:rsid w:val="00B4165C"/>
    <w:rsid w:val="00B479D8"/>
    <w:rsid w:val="00B57301"/>
    <w:rsid w:val="00B642FC"/>
    <w:rsid w:val="00B64A95"/>
    <w:rsid w:val="00B67AE0"/>
    <w:rsid w:val="00B70902"/>
    <w:rsid w:val="00B74B51"/>
    <w:rsid w:val="00B822AB"/>
    <w:rsid w:val="00B82642"/>
    <w:rsid w:val="00B86448"/>
    <w:rsid w:val="00B90C22"/>
    <w:rsid w:val="00B93088"/>
    <w:rsid w:val="00B94819"/>
    <w:rsid w:val="00B95DCC"/>
    <w:rsid w:val="00B9763F"/>
    <w:rsid w:val="00BA3191"/>
    <w:rsid w:val="00BA3FC3"/>
    <w:rsid w:val="00BC1777"/>
    <w:rsid w:val="00BC20A2"/>
    <w:rsid w:val="00BD1178"/>
    <w:rsid w:val="00BD3CB4"/>
    <w:rsid w:val="00BE03BC"/>
    <w:rsid w:val="00BE0F5E"/>
    <w:rsid w:val="00BE3068"/>
    <w:rsid w:val="00BE3659"/>
    <w:rsid w:val="00BE62C5"/>
    <w:rsid w:val="00BE792D"/>
    <w:rsid w:val="00BF08E0"/>
    <w:rsid w:val="00BF26E9"/>
    <w:rsid w:val="00BF5395"/>
    <w:rsid w:val="00BF7C5C"/>
    <w:rsid w:val="00BF7FFA"/>
    <w:rsid w:val="00C01CF5"/>
    <w:rsid w:val="00C02C3D"/>
    <w:rsid w:val="00C030D0"/>
    <w:rsid w:val="00C0311D"/>
    <w:rsid w:val="00C04753"/>
    <w:rsid w:val="00C073CB"/>
    <w:rsid w:val="00C07B3C"/>
    <w:rsid w:val="00C07D7F"/>
    <w:rsid w:val="00C23E51"/>
    <w:rsid w:val="00C2752C"/>
    <w:rsid w:val="00C3555B"/>
    <w:rsid w:val="00C358D4"/>
    <w:rsid w:val="00C3798F"/>
    <w:rsid w:val="00C44A70"/>
    <w:rsid w:val="00C55A8A"/>
    <w:rsid w:val="00C57F0A"/>
    <w:rsid w:val="00C6444A"/>
    <w:rsid w:val="00C65EEE"/>
    <w:rsid w:val="00C66617"/>
    <w:rsid w:val="00C6703A"/>
    <w:rsid w:val="00C71140"/>
    <w:rsid w:val="00C71A6C"/>
    <w:rsid w:val="00C71DD9"/>
    <w:rsid w:val="00C71F4D"/>
    <w:rsid w:val="00C77F07"/>
    <w:rsid w:val="00C80D22"/>
    <w:rsid w:val="00C82521"/>
    <w:rsid w:val="00C84CA2"/>
    <w:rsid w:val="00C86069"/>
    <w:rsid w:val="00C86B43"/>
    <w:rsid w:val="00C96277"/>
    <w:rsid w:val="00CA29F5"/>
    <w:rsid w:val="00CA4624"/>
    <w:rsid w:val="00CA6938"/>
    <w:rsid w:val="00CB0C1C"/>
    <w:rsid w:val="00CB280D"/>
    <w:rsid w:val="00CB4EFE"/>
    <w:rsid w:val="00CC0C60"/>
    <w:rsid w:val="00CC167E"/>
    <w:rsid w:val="00CD117F"/>
    <w:rsid w:val="00CD7604"/>
    <w:rsid w:val="00CE4291"/>
    <w:rsid w:val="00CF29E0"/>
    <w:rsid w:val="00CF77B3"/>
    <w:rsid w:val="00D0103D"/>
    <w:rsid w:val="00D0105A"/>
    <w:rsid w:val="00D05B91"/>
    <w:rsid w:val="00D06A71"/>
    <w:rsid w:val="00D07185"/>
    <w:rsid w:val="00D07B64"/>
    <w:rsid w:val="00D16D69"/>
    <w:rsid w:val="00D2206A"/>
    <w:rsid w:val="00D25FBA"/>
    <w:rsid w:val="00D32DB6"/>
    <w:rsid w:val="00D33901"/>
    <w:rsid w:val="00D34390"/>
    <w:rsid w:val="00D45A88"/>
    <w:rsid w:val="00D50A39"/>
    <w:rsid w:val="00D5147B"/>
    <w:rsid w:val="00D53459"/>
    <w:rsid w:val="00D54B6E"/>
    <w:rsid w:val="00D6168C"/>
    <w:rsid w:val="00D67C85"/>
    <w:rsid w:val="00D72EA3"/>
    <w:rsid w:val="00D77F05"/>
    <w:rsid w:val="00D86EC4"/>
    <w:rsid w:val="00D872DD"/>
    <w:rsid w:val="00D904A3"/>
    <w:rsid w:val="00D910C4"/>
    <w:rsid w:val="00D93F17"/>
    <w:rsid w:val="00DA3F54"/>
    <w:rsid w:val="00DA760F"/>
    <w:rsid w:val="00DA7718"/>
    <w:rsid w:val="00DB0209"/>
    <w:rsid w:val="00DB5FE0"/>
    <w:rsid w:val="00DC1435"/>
    <w:rsid w:val="00DC59BB"/>
    <w:rsid w:val="00DD4CD9"/>
    <w:rsid w:val="00DD7369"/>
    <w:rsid w:val="00DE48AA"/>
    <w:rsid w:val="00DE72F0"/>
    <w:rsid w:val="00DF0FA9"/>
    <w:rsid w:val="00DF3CD1"/>
    <w:rsid w:val="00DF62D1"/>
    <w:rsid w:val="00DF6CCA"/>
    <w:rsid w:val="00E03426"/>
    <w:rsid w:val="00E052AA"/>
    <w:rsid w:val="00E06808"/>
    <w:rsid w:val="00E07EDD"/>
    <w:rsid w:val="00E10023"/>
    <w:rsid w:val="00E12218"/>
    <w:rsid w:val="00E178F0"/>
    <w:rsid w:val="00E21E91"/>
    <w:rsid w:val="00E32EB7"/>
    <w:rsid w:val="00E339C2"/>
    <w:rsid w:val="00E340F6"/>
    <w:rsid w:val="00E36925"/>
    <w:rsid w:val="00E410C4"/>
    <w:rsid w:val="00E411A6"/>
    <w:rsid w:val="00E42B9B"/>
    <w:rsid w:val="00E50ADF"/>
    <w:rsid w:val="00E51FD5"/>
    <w:rsid w:val="00E56995"/>
    <w:rsid w:val="00E577CE"/>
    <w:rsid w:val="00E60A80"/>
    <w:rsid w:val="00E649ED"/>
    <w:rsid w:val="00E71CDC"/>
    <w:rsid w:val="00E7339F"/>
    <w:rsid w:val="00E7737E"/>
    <w:rsid w:val="00E77C00"/>
    <w:rsid w:val="00E82B89"/>
    <w:rsid w:val="00E82FC1"/>
    <w:rsid w:val="00E83902"/>
    <w:rsid w:val="00E852E7"/>
    <w:rsid w:val="00E85BEB"/>
    <w:rsid w:val="00E92182"/>
    <w:rsid w:val="00E94FA5"/>
    <w:rsid w:val="00E961E5"/>
    <w:rsid w:val="00E978CE"/>
    <w:rsid w:val="00EA04C3"/>
    <w:rsid w:val="00EA0B35"/>
    <w:rsid w:val="00EB51DF"/>
    <w:rsid w:val="00EC1D33"/>
    <w:rsid w:val="00EC36B5"/>
    <w:rsid w:val="00EC40BD"/>
    <w:rsid w:val="00EC4120"/>
    <w:rsid w:val="00EC57E7"/>
    <w:rsid w:val="00EC5C66"/>
    <w:rsid w:val="00EC7B73"/>
    <w:rsid w:val="00ED0D23"/>
    <w:rsid w:val="00ED730C"/>
    <w:rsid w:val="00EE3BC6"/>
    <w:rsid w:val="00EF0A68"/>
    <w:rsid w:val="00EF24BB"/>
    <w:rsid w:val="00EF4324"/>
    <w:rsid w:val="00EF464C"/>
    <w:rsid w:val="00EF4F1C"/>
    <w:rsid w:val="00F004DC"/>
    <w:rsid w:val="00F0211B"/>
    <w:rsid w:val="00F20CEB"/>
    <w:rsid w:val="00F257BE"/>
    <w:rsid w:val="00F25D34"/>
    <w:rsid w:val="00F30B80"/>
    <w:rsid w:val="00F32A85"/>
    <w:rsid w:val="00F34288"/>
    <w:rsid w:val="00F37BD2"/>
    <w:rsid w:val="00F41ABB"/>
    <w:rsid w:val="00F41C63"/>
    <w:rsid w:val="00F42F22"/>
    <w:rsid w:val="00F43EFA"/>
    <w:rsid w:val="00F5370F"/>
    <w:rsid w:val="00F541CD"/>
    <w:rsid w:val="00F551C0"/>
    <w:rsid w:val="00F55DED"/>
    <w:rsid w:val="00F6141C"/>
    <w:rsid w:val="00F6216B"/>
    <w:rsid w:val="00F64729"/>
    <w:rsid w:val="00F756CB"/>
    <w:rsid w:val="00F75855"/>
    <w:rsid w:val="00F75F8A"/>
    <w:rsid w:val="00F87571"/>
    <w:rsid w:val="00F917AD"/>
    <w:rsid w:val="00F93981"/>
    <w:rsid w:val="00F95F43"/>
    <w:rsid w:val="00F96180"/>
    <w:rsid w:val="00FA2DD2"/>
    <w:rsid w:val="00FA33BF"/>
    <w:rsid w:val="00FB03B5"/>
    <w:rsid w:val="00FB0A80"/>
    <w:rsid w:val="00FB28D2"/>
    <w:rsid w:val="00FB2E6A"/>
    <w:rsid w:val="00FB3CC2"/>
    <w:rsid w:val="00FC7ED0"/>
    <w:rsid w:val="00FD16C9"/>
    <w:rsid w:val="00FD1723"/>
    <w:rsid w:val="00FD786A"/>
    <w:rsid w:val="00FE06E3"/>
    <w:rsid w:val="00FE208B"/>
    <w:rsid w:val="00FE4515"/>
    <w:rsid w:val="00FE4981"/>
    <w:rsid w:val="00FE4D03"/>
    <w:rsid w:val="00FE54E6"/>
    <w:rsid w:val="00FF1B00"/>
    <w:rsid w:val="00FF22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580236EC"/>
  <w15:docId w15:val="{9011E2E6-5F29-4F41-A92A-24F921A1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76D0"/>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BF7C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Corpotesto"/>
    <w:link w:val="Titolo2Carattere"/>
    <w:uiPriority w:val="9"/>
    <w:unhideWhenUsed/>
    <w:qFormat/>
    <w:rsid w:val="00577F9F"/>
    <w:pPr>
      <w:widowControl w:val="0"/>
      <w:shd w:val="clear" w:color="auto" w:fill="BFBFBF" w:themeFill="background1" w:themeFillShade="BF"/>
      <w:autoSpaceDE w:val="0"/>
      <w:autoSpaceDN w:val="0"/>
      <w:spacing w:after="240" w:line="360" w:lineRule="auto"/>
      <w:ind w:right="-8" w:firstLine="284"/>
      <w:jc w:val="both"/>
      <w:outlineLvl w:val="1"/>
    </w:pPr>
    <w:rPr>
      <w:rFonts w:ascii="Arial Narrow" w:eastAsia="Calibri" w:hAnsi="Arial Narrow" w:cs="Calibri"/>
      <w:b/>
      <w:bCs/>
      <w:color w:val="auto"/>
      <w:u w:val="single"/>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F7C5C"/>
    <w:rPr>
      <w:rFonts w:asciiTheme="majorHAnsi" w:eastAsiaTheme="majorEastAsia" w:hAnsiTheme="majorHAnsi" w:cstheme="majorBidi"/>
      <w:b/>
      <w:bCs/>
      <w:color w:val="365F91" w:themeColor="accent1" w:themeShade="BF"/>
      <w:sz w:val="28"/>
      <w:szCs w:val="28"/>
      <w:lang w:eastAsia="it-IT"/>
    </w:rPr>
  </w:style>
  <w:style w:type="paragraph" w:styleId="Corpotesto">
    <w:name w:val="Body Text"/>
    <w:basedOn w:val="Normale"/>
    <w:link w:val="CorpotestoCarattere"/>
    <w:rsid w:val="005B76D0"/>
    <w:pPr>
      <w:spacing w:after="60"/>
    </w:pPr>
    <w:rPr>
      <w:rFonts w:ascii="Verdana" w:hAnsi="Verdana"/>
      <w:color w:val="FF0000"/>
      <w:sz w:val="22"/>
      <w:szCs w:val="22"/>
      <w:lang w:eastAsia="en-US"/>
    </w:rPr>
  </w:style>
  <w:style w:type="character" w:customStyle="1" w:styleId="CorpotestoCarattere">
    <w:name w:val="Corpo testo Carattere"/>
    <w:basedOn w:val="Carpredefinitoparagrafo"/>
    <w:link w:val="Corpotesto"/>
    <w:rsid w:val="005B76D0"/>
    <w:rPr>
      <w:rFonts w:ascii="Verdana" w:eastAsia="Times New Roman" w:hAnsi="Verdana" w:cs="Times New Roman"/>
      <w:color w:val="FF0000"/>
    </w:rPr>
  </w:style>
  <w:style w:type="character" w:customStyle="1" w:styleId="Titolo2Carattere">
    <w:name w:val="Titolo 2 Carattere"/>
    <w:basedOn w:val="Carpredefinitoparagrafo"/>
    <w:link w:val="Titolo2"/>
    <w:uiPriority w:val="9"/>
    <w:rsid w:val="00577F9F"/>
    <w:rPr>
      <w:rFonts w:ascii="Arial Narrow" w:eastAsia="Calibri" w:hAnsi="Arial Narrow" w:cs="Calibri"/>
      <w:b/>
      <w:bCs/>
      <w:u w:val="single"/>
      <w:shd w:val="clear" w:color="auto" w:fill="BFBFBF" w:themeFill="background1" w:themeFillShade="BF"/>
      <w:lang w:eastAsia="it-IT" w:bidi="it-IT"/>
    </w:rPr>
  </w:style>
  <w:style w:type="paragraph" w:styleId="Paragrafoelenco">
    <w:name w:val="List Paragraph"/>
    <w:basedOn w:val="Normale"/>
    <w:uiPriority w:val="34"/>
    <w:qFormat/>
    <w:rsid w:val="00C07D7F"/>
    <w:pPr>
      <w:ind w:left="720"/>
      <w:contextualSpacing/>
    </w:pPr>
  </w:style>
  <w:style w:type="paragraph" w:styleId="Intestazione">
    <w:name w:val="header"/>
    <w:aliases w:val="hd,encabezado,Even,F,intestazione,L1 Header,Header/Footer,header odd,Hyphen,h,even,ITT i,index,form,form1,Even1,hd1,Even2,hd2,Even3,hd3,Even11,hd11,Even21,hd21,Even4,hd4,Even12,hd12,Even22,hd22,appendice,header,foote,hdnormale,Alt Header,ho"/>
    <w:basedOn w:val="Normale"/>
    <w:link w:val="IntestazioneCarattere"/>
    <w:uiPriority w:val="99"/>
    <w:unhideWhenUsed/>
    <w:rsid w:val="006336D2"/>
    <w:pPr>
      <w:tabs>
        <w:tab w:val="center" w:pos="4819"/>
        <w:tab w:val="right" w:pos="9638"/>
      </w:tabs>
    </w:pPr>
  </w:style>
  <w:style w:type="character" w:customStyle="1" w:styleId="IntestazioneCarattere">
    <w:name w:val="Intestazione Carattere"/>
    <w:aliases w:val="hd Carattere,encabezado Carattere,Even Carattere,F Carattere,intestazione Carattere,L1 Header Carattere,Header/Footer Carattere,header odd Carattere,Hyphen Carattere,h Carattere,even Carattere,ITT i Carattere,index Carattere"/>
    <w:basedOn w:val="Carpredefinitoparagrafo"/>
    <w:link w:val="Intestazione"/>
    <w:uiPriority w:val="99"/>
    <w:rsid w:val="006336D2"/>
  </w:style>
  <w:style w:type="paragraph" w:styleId="Pidipagina">
    <w:name w:val="footer"/>
    <w:basedOn w:val="Normale"/>
    <w:link w:val="PidipaginaCarattere"/>
    <w:uiPriority w:val="99"/>
    <w:unhideWhenUsed/>
    <w:rsid w:val="006336D2"/>
    <w:pPr>
      <w:tabs>
        <w:tab w:val="center" w:pos="4819"/>
        <w:tab w:val="right" w:pos="9638"/>
      </w:tabs>
    </w:pPr>
  </w:style>
  <w:style w:type="character" w:customStyle="1" w:styleId="PidipaginaCarattere">
    <w:name w:val="Piè di pagina Carattere"/>
    <w:basedOn w:val="Carpredefinitoparagrafo"/>
    <w:link w:val="Pidipagina"/>
    <w:uiPriority w:val="99"/>
    <w:rsid w:val="006336D2"/>
  </w:style>
  <w:style w:type="character" w:styleId="Collegamentoipertestuale">
    <w:name w:val="Hyperlink"/>
    <w:basedOn w:val="Carpredefinitoparagrafo"/>
    <w:uiPriority w:val="99"/>
    <w:unhideWhenUsed/>
    <w:rsid w:val="006336D2"/>
    <w:rPr>
      <w:color w:val="0000FF" w:themeColor="hyperlink"/>
      <w:u w:val="single"/>
    </w:rPr>
  </w:style>
  <w:style w:type="paragraph" w:styleId="Testofumetto">
    <w:name w:val="Balloon Text"/>
    <w:basedOn w:val="Normale"/>
    <w:link w:val="TestofumettoCarattere"/>
    <w:uiPriority w:val="99"/>
    <w:semiHidden/>
    <w:unhideWhenUsed/>
    <w:rsid w:val="006359A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59AB"/>
    <w:rPr>
      <w:rFonts w:ascii="Tahoma" w:hAnsi="Tahoma" w:cs="Tahoma"/>
      <w:sz w:val="16"/>
      <w:szCs w:val="16"/>
    </w:rPr>
  </w:style>
  <w:style w:type="paragraph" w:styleId="Nessunaspaziatura">
    <w:name w:val="No Spacing"/>
    <w:link w:val="NessunaspaziaturaCarattere"/>
    <w:uiPriority w:val="1"/>
    <w:qFormat/>
    <w:rsid w:val="005F3D00"/>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5F3D00"/>
    <w:rPr>
      <w:rFonts w:eastAsiaTheme="minorEastAsia"/>
    </w:rPr>
  </w:style>
  <w:style w:type="table" w:styleId="Grigliatabella">
    <w:name w:val="Table Grid"/>
    <w:basedOn w:val="Tabellanormale"/>
    <w:uiPriority w:val="39"/>
    <w:rsid w:val="00695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D06A71"/>
    <w:rPr>
      <w:color w:val="605E5C"/>
      <w:shd w:val="clear" w:color="auto" w:fill="E1DFDD"/>
    </w:rPr>
  </w:style>
  <w:style w:type="paragraph" w:customStyle="1" w:styleId="Default">
    <w:name w:val="Default"/>
    <w:rsid w:val="001846E7"/>
    <w:pPr>
      <w:autoSpaceDE w:val="0"/>
      <w:autoSpaceDN w:val="0"/>
      <w:adjustRightInd w:val="0"/>
      <w:spacing w:after="0" w:line="240" w:lineRule="auto"/>
    </w:pPr>
    <w:rPr>
      <w:rFonts w:ascii="Calibri" w:hAnsi="Calibri" w:cs="Calibri"/>
      <w:color w:val="000000"/>
      <w:sz w:val="24"/>
      <w:szCs w:val="24"/>
    </w:rPr>
  </w:style>
  <w:style w:type="character" w:styleId="Enfasicorsivo">
    <w:name w:val="Emphasis"/>
    <w:basedOn w:val="Carpredefinitoparagrafo"/>
    <w:uiPriority w:val="20"/>
    <w:qFormat/>
    <w:rsid w:val="0060019B"/>
    <w:rPr>
      <w:i/>
      <w:iCs/>
    </w:rPr>
  </w:style>
  <w:style w:type="paragraph" w:styleId="Testonotaapidipagina">
    <w:name w:val="footnote text"/>
    <w:basedOn w:val="Normale"/>
    <w:link w:val="TestonotaapidipaginaCarattere"/>
    <w:uiPriority w:val="99"/>
    <w:semiHidden/>
    <w:unhideWhenUsed/>
    <w:rsid w:val="00D0105A"/>
    <w:rPr>
      <w:sz w:val="20"/>
      <w:szCs w:val="20"/>
    </w:rPr>
  </w:style>
  <w:style w:type="character" w:customStyle="1" w:styleId="TestonotaapidipaginaCarattere">
    <w:name w:val="Testo nota a piè di pagina Carattere"/>
    <w:basedOn w:val="Carpredefinitoparagrafo"/>
    <w:link w:val="Testonotaapidipagina"/>
    <w:uiPriority w:val="99"/>
    <w:semiHidden/>
    <w:qFormat/>
    <w:rsid w:val="00D0105A"/>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D0105A"/>
    <w:rPr>
      <w:vertAlign w:val="superscript"/>
    </w:rPr>
  </w:style>
  <w:style w:type="paragraph" w:customStyle="1" w:styleId="CUCStile01">
    <w:name w:val="CUC_Stile 01"/>
    <w:basedOn w:val="Corpotesto"/>
    <w:next w:val="Normale"/>
    <w:link w:val="CUCStile01Carattere"/>
    <w:qFormat/>
    <w:rsid w:val="0064591E"/>
    <w:pPr>
      <w:keepNext/>
      <w:widowControl w:val="0"/>
      <w:spacing w:before="240" w:after="360"/>
      <w:ind w:left="284" w:right="284"/>
      <w:jc w:val="both"/>
      <w:outlineLvl w:val="0"/>
    </w:pPr>
    <w:rPr>
      <w:rFonts w:asciiTheme="minorHAnsi" w:hAnsiTheme="minorHAnsi" w:cstheme="minorHAnsi"/>
      <w:b/>
      <w:bCs/>
      <w:iCs/>
      <w:smallCaps/>
      <w:color w:val="355295"/>
      <w:sz w:val="28"/>
      <w:szCs w:val="28"/>
      <w:lang w:eastAsia="it-IT"/>
    </w:rPr>
  </w:style>
  <w:style w:type="character" w:customStyle="1" w:styleId="CUCStile01Carattere">
    <w:name w:val="CUC_Stile 01 Carattere"/>
    <w:basedOn w:val="Carpredefinitoparagrafo"/>
    <w:link w:val="CUCStile01"/>
    <w:rsid w:val="0064591E"/>
    <w:rPr>
      <w:rFonts w:eastAsia="Times New Roman" w:cstheme="minorHAnsi"/>
      <w:b/>
      <w:bCs/>
      <w:iCs/>
      <w:smallCaps/>
      <w:color w:val="355295"/>
      <w:sz w:val="28"/>
      <w:szCs w:val="28"/>
      <w:lang w:eastAsia="it-IT"/>
    </w:rPr>
  </w:style>
  <w:style w:type="paragraph" w:customStyle="1" w:styleId="CUCCorpoStile01">
    <w:name w:val="CUC_Corpo Stile 01"/>
    <w:basedOn w:val="Normale"/>
    <w:qFormat/>
    <w:rsid w:val="00F551C0"/>
    <w:pPr>
      <w:spacing w:after="60"/>
      <w:ind w:left="284" w:right="282"/>
      <w:jc w:val="both"/>
    </w:pPr>
    <w:rPr>
      <w:rFonts w:asciiTheme="minorHAnsi" w:eastAsiaTheme="minorHAnsi" w:hAnsiTheme="minorHAnsi" w:cstheme="minorBidi"/>
      <w:szCs w:val="22"/>
      <w:lang w:eastAsia="en-US"/>
    </w:rPr>
  </w:style>
  <w:style w:type="character" w:customStyle="1" w:styleId="Richiamoallanotaapidipagina">
    <w:name w:val="Richiamo alla nota a piè di pagina"/>
    <w:rsid w:val="00490EC4"/>
    <w:rPr>
      <w:vertAlign w:val="superscript"/>
    </w:rPr>
  </w:style>
  <w:style w:type="character" w:customStyle="1" w:styleId="Caratterinotaapidipagina">
    <w:name w:val="Caratteri nota a piè di pagina"/>
    <w:qFormat/>
    <w:rsid w:val="00490EC4"/>
  </w:style>
  <w:style w:type="paragraph" w:customStyle="1" w:styleId="Indice">
    <w:name w:val="Indice"/>
    <w:basedOn w:val="Normale"/>
    <w:qFormat/>
    <w:rsid w:val="00490EC4"/>
    <w:pPr>
      <w:suppressLineNumbers/>
      <w:suppressAutoHyphens/>
      <w:spacing w:after="160" w:line="259" w:lineRule="auto"/>
    </w:pPr>
    <w:rPr>
      <w:rFonts w:asciiTheme="minorHAnsi" w:eastAsiaTheme="minorHAnsi" w:hAnsiTheme="minorHAnsi" w:cs="Lucida Sans"/>
      <w:sz w:val="22"/>
      <w:szCs w:val="22"/>
      <w:lang w:eastAsia="en-US"/>
    </w:rPr>
  </w:style>
  <w:style w:type="paragraph" w:customStyle="1" w:styleId="CUCStile02">
    <w:name w:val="CUC_Stile 02"/>
    <w:basedOn w:val="CUCStile01"/>
    <w:next w:val="CUCStile03"/>
    <w:qFormat/>
    <w:rsid w:val="00E411A6"/>
    <w:pPr>
      <w:pBdr>
        <w:bottom w:val="single" w:sz="8" w:space="1" w:color="365F91"/>
      </w:pBdr>
      <w:ind w:left="1560" w:hanging="709"/>
    </w:pPr>
    <w:rPr>
      <w:b w:val="0"/>
      <w:smallCaps w:val="0"/>
      <w:sz w:val="24"/>
      <w:szCs w:val="24"/>
    </w:rPr>
  </w:style>
  <w:style w:type="paragraph" w:customStyle="1" w:styleId="CUCStile03">
    <w:name w:val="CUC_Stile 03"/>
    <w:basedOn w:val="CUCStile02"/>
    <w:next w:val="Corpotesto"/>
    <w:qFormat/>
    <w:rsid w:val="00E411A6"/>
    <w:pPr>
      <w:ind w:left="1701" w:hanging="850"/>
    </w:pPr>
    <w:rPr>
      <w:rFonts w:cs="Arial"/>
      <w:bCs w:val="0"/>
      <w:iCs w:val="0"/>
    </w:rPr>
  </w:style>
  <w:style w:type="character" w:styleId="Menzionenonrisolta">
    <w:name w:val="Unresolved Mention"/>
    <w:basedOn w:val="Carpredefinitoparagrafo"/>
    <w:uiPriority w:val="99"/>
    <w:semiHidden/>
    <w:unhideWhenUsed/>
    <w:rsid w:val="001B3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6287">
      <w:bodyDiv w:val="1"/>
      <w:marLeft w:val="0"/>
      <w:marRight w:val="0"/>
      <w:marTop w:val="0"/>
      <w:marBottom w:val="0"/>
      <w:divBdr>
        <w:top w:val="none" w:sz="0" w:space="0" w:color="auto"/>
        <w:left w:val="none" w:sz="0" w:space="0" w:color="auto"/>
        <w:bottom w:val="none" w:sz="0" w:space="0" w:color="auto"/>
        <w:right w:val="none" w:sz="0" w:space="0" w:color="auto"/>
      </w:divBdr>
    </w:div>
    <w:div w:id="710039884">
      <w:bodyDiv w:val="1"/>
      <w:marLeft w:val="0"/>
      <w:marRight w:val="0"/>
      <w:marTop w:val="0"/>
      <w:marBottom w:val="0"/>
      <w:divBdr>
        <w:top w:val="none" w:sz="0" w:space="0" w:color="auto"/>
        <w:left w:val="none" w:sz="0" w:space="0" w:color="auto"/>
        <w:bottom w:val="none" w:sz="0" w:space="0" w:color="auto"/>
        <w:right w:val="none" w:sz="0" w:space="0" w:color="auto"/>
      </w:divBdr>
    </w:div>
    <w:div w:id="941377215">
      <w:bodyDiv w:val="1"/>
      <w:marLeft w:val="0"/>
      <w:marRight w:val="0"/>
      <w:marTop w:val="0"/>
      <w:marBottom w:val="0"/>
      <w:divBdr>
        <w:top w:val="none" w:sz="0" w:space="0" w:color="auto"/>
        <w:left w:val="none" w:sz="0" w:space="0" w:color="auto"/>
        <w:bottom w:val="none" w:sz="0" w:space="0" w:color="auto"/>
        <w:right w:val="none" w:sz="0" w:space="0" w:color="auto"/>
      </w:divBdr>
    </w:div>
    <w:div w:id="1092430951">
      <w:bodyDiv w:val="1"/>
      <w:marLeft w:val="0"/>
      <w:marRight w:val="0"/>
      <w:marTop w:val="0"/>
      <w:marBottom w:val="0"/>
      <w:divBdr>
        <w:top w:val="none" w:sz="0" w:space="0" w:color="auto"/>
        <w:left w:val="none" w:sz="0" w:space="0" w:color="auto"/>
        <w:bottom w:val="none" w:sz="0" w:space="0" w:color="auto"/>
        <w:right w:val="none" w:sz="0" w:space="0" w:color="auto"/>
      </w:divBdr>
    </w:div>
    <w:div w:id="1276325877">
      <w:bodyDiv w:val="1"/>
      <w:marLeft w:val="0"/>
      <w:marRight w:val="0"/>
      <w:marTop w:val="0"/>
      <w:marBottom w:val="0"/>
      <w:divBdr>
        <w:top w:val="none" w:sz="0" w:space="0" w:color="auto"/>
        <w:left w:val="none" w:sz="0" w:space="0" w:color="auto"/>
        <w:bottom w:val="none" w:sz="0" w:space="0" w:color="auto"/>
        <w:right w:val="none" w:sz="0" w:space="0" w:color="auto"/>
      </w:divBdr>
    </w:div>
    <w:div w:id="2019917021">
      <w:bodyDiv w:val="1"/>
      <w:marLeft w:val="0"/>
      <w:marRight w:val="0"/>
      <w:marTop w:val="0"/>
      <w:marBottom w:val="0"/>
      <w:divBdr>
        <w:top w:val="none" w:sz="0" w:space="0" w:color="auto"/>
        <w:left w:val="none" w:sz="0" w:space="0" w:color="auto"/>
        <w:bottom w:val="none" w:sz="0" w:space="0" w:color="auto"/>
        <w:right w:val="none" w:sz="0" w:space="0" w:color="auto"/>
      </w:divBdr>
    </w:div>
    <w:div w:id="2054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pes@legalmail.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D2467-9E99-47CA-9925-FBAB30557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1141</Words>
  <Characters>6508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p.maronari</dc:creator>
  <cp:lastModifiedBy>Pamela Maronari</cp:lastModifiedBy>
  <cp:revision>8</cp:revision>
  <cp:lastPrinted>2025-12-31T09:32:00Z</cp:lastPrinted>
  <dcterms:created xsi:type="dcterms:W3CDTF">2025-12-31T08:20:00Z</dcterms:created>
  <dcterms:modified xsi:type="dcterms:W3CDTF">2025-12-31T09:50:00Z</dcterms:modified>
</cp:coreProperties>
</file>